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00" w:rsidRPr="00A0015A" w:rsidRDefault="003C0200">
      <w:pPr>
        <w:jc w:val="center"/>
        <w:rPr>
          <w:rFonts w:ascii="方正小标宋简体" w:eastAsia="方正小标宋简体" w:hAnsi="宋体" w:cs="宋体"/>
          <w:bCs/>
          <w:sz w:val="52"/>
          <w:szCs w:val="52"/>
        </w:rPr>
      </w:pPr>
      <w:r w:rsidRPr="00A0015A">
        <w:rPr>
          <w:rFonts w:ascii="方正小标宋简体" w:eastAsia="方正小标宋简体" w:hAnsi="宋体" w:cs="宋体" w:hint="eastAsia"/>
          <w:bCs/>
          <w:sz w:val="52"/>
          <w:szCs w:val="52"/>
        </w:rPr>
        <w:t>安顺市环境空气质量月报</w:t>
      </w:r>
    </w:p>
    <w:p w:rsidR="003C0200" w:rsidRDefault="003C020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</w:t>
      </w:r>
      <w:r w:rsidR="003B0A83">
        <w:rPr>
          <w:rFonts w:ascii="宋体" w:hAnsi="宋体" w:cs="宋体" w:hint="eastAsia"/>
          <w:b/>
          <w:bCs/>
          <w:sz w:val="44"/>
          <w:szCs w:val="44"/>
        </w:rPr>
        <w:t>2025年1月</w:t>
      </w:r>
      <w:r>
        <w:rPr>
          <w:rFonts w:ascii="宋体" w:hAnsi="宋体" w:cs="宋体" w:hint="eastAsia"/>
          <w:b/>
          <w:bCs/>
          <w:sz w:val="44"/>
          <w:szCs w:val="44"/>
        </w:rPr>
        <w:t>）</w:t>
      </w:r>
    </w:p>
    <w:p w:rsidR="003C0200" w:rsidRDefault="003C0200">
      <w:pPr>
        <w:jc w:val="left"/>
        <w:rPr>
          <w:sz w:val="30"/>
          <w:szCs w:val="30"/>
        </w:rPr>
      </w:pPr>
      <w:r>
        <w:rPr>
          <w:rFonts w:hint="eastAsia"/>
        </w:rPr>
        <w:t xml:space="preserve"> </w:t>
      </w:r>
    </w:p>
    <w:p w:rsidR="003C0200" w:rsidRPr="000724D3" w:rsidRDefault="003C0200" w:rsidP="00045910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30"/>
          <w:szCs w:val="30"/>
        </w:rPr>
        <w:t xml:space="preserve">   </w:t>
      </w:r>
      <w:r w:rsidR="004446BD" w:rsidRPr="005A3365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3B0A83">
        <w:rPr>
          <w:rFonts w:asciiTheme="minorEastAsia" w:eastAsiaTheme="minorEastAsia" w:hAnsiTheme="minorEastAsia" w:hint="eastAsia"/>
          <w:sz w:val="30"/>
          <w:szCs w:val="30"/>
        </w:rPr>
        <w:t>2025年1月</w:t>
      </w:r>
      <w:r w:rsidR="00E93E81">
        <w:rPr>
          <w:rFonts w:ascii="仿宋" w:eastAsia="仿宋" w:hAnsi="仿宋" w:hint="eastAsia"/>
          <w:sz w:val="30"/>
          <w:szCs w:val="30"/>
        </w:rPr>
        <w:t>,</w:t>
      </w:r>
      <w:r w:rsidR="005966E2">
        <w:rPr>
          <w:rFonts w:ascii="仿宋" w:eastAsia="仿宋" w:hAnsi="仿宋" w:hint="eastAsia"/>
          <w:sz w:val="30"/>
          <w:szCs w:val="30"/>
        </w:rPr>
        <w:t>安顺</w:t>
      </w:r>
      <w:proofErr w:type="gramStart"/>
      <w:r w:rsidR="005966E2">
        <w:rPr>
          <w:rFonts w:ascii="仿宋" w:eastAsia="仿宋" w:hAnsi="仿宋" w:hint="eastAsia"/>
          <w:sz w:val="30"/>
          <w:szCs w:val="30"/>
        </w:rPr>
        <w:t>市</w:t>
      </w:r>
      <w:r w:rsidR="000724D3" w:rsidRPr="000724D3">
        <w:rPr>
          <w:rFonts w:ascii="仿宋" w:eastAsia="仿宋" w:hAnsi="仿宋" w:hint="eastAsia"/>
          <w:sz w:val="30"/>
          <w:szCs w:val="30"/>
        </w:rPr>
        <w:t>西秀区</w:t>
      </w:r>
      <w:proofErr w:type="gramEnd"/>
      <w:r w:rsidR="000724D3">
        <w:rPr>
          <w:rFonts w:ascii="仿宋" w:eastAsia="仿宋" w:hAnsi="仿宋" w:hint="eastAsia"/>
          <w:sz w:val="30"/>
          <w:szCs w:val="30"/>
        </w:rPr>
        <w:t>等7个区县环境空气质量自动监测站监测数据</w:t>
      </w:r>
      <w:r w:rsidR="00EF2799">
        <w:rPr>
          <w:rFonts w:ascii="仿宋" w:eastAsia="仿宋" w:hAnsi="仿宋" w:hint="eastAsia"/>
          <w:sz w:val="30"/>
          <w:szCs w:val="30"/>
        </w:rPr>
        <w:t>统计结果</w:t>
      </w:r>
      <w:r w:rsidR="000724D3">
        <w:rPr>
          <w:rFonts w:ascii="仿宋" w:eastAsia="仿宋" w:hAnsi="仿宋" w:hint="eastAsia"/>
          <w:sz w:val="30"/>
          <w:szCs w:val="30"/>
        </w:rPr>
        <w:t>显示，</w:t>
      </w:r>
      <w:r w:rsidR="00E93E81">
        <w:rPr>
          <w:rFonts w:ascii="仿宋" w:eastAsia="仿宋" w:hAnsi="仿宋" w:hint="eastAsia"/>
          <w:sz w:val="30"/>
          <w:szCs w:val="30"/>
        </w:rPr>
        <w:t>各县区</w:t>
      </w:r>
      <w:r w:rsidR="007E1838">
        <w:rPr>
          <w:rFonts w:ascii="仿宋" w:eastAsia="仿宋" w:hAnsi="仿宋" w:hint="eastAsia"/>
          <w:sz w:val="30"/>
          <w:szCs w:val="30"/>
        </w:rPr>
        <w:t>环境空气质量</w:t>
      </w:r>
      <w:r w:rsidR="003B0A83">
        <w:rPr>
          <w:rFonts w:ascii="仿宋" w:eastAsia="仿宋" w:hAnsi="仿宋" w:hint="eastAsia"/>
          <w:sz w:val="30"/>
          <w:szCs w:val="30"/>
        </w:rPr>
        <w:t>优良天数比例，普定县为90.3%，关岭县为93.5%，其余四个县区</w:t>
      </w:r>
      <w:r w:rsidR="00E562A2">
        <w:rPr>
          <w:rFonts w:ascii="仿宋" w:eastAsia="仿宋" w:hAnsi="仿宋" w:hint="eastAsia"/>
          <w:sz w:val="30"/>
          <w:szCs w:val="30"/>
        </w:rPr>
        <w:t>均未出现污染天气</w:t>
      </w:r>
      <w:r w:rsidR="00EF2799">
        <w:rPr>
          <w:rFonts w:ascii="仿宋" w:eastAsia="仿宋" w:hAnsi="仿宋" w:hint="eastAsia"/>
          <w:sz w:val="30"/>
          <w:szCs w:val="30"/>
        </w:rPr>
        <w:t>。</w:t>
      </w:r>
      <w:r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依据《城市环境空气质量排名技术规定》，</w:t>
      </w:r>
      <w:proofErr w:type="gramStart"/>
      <w:r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</w:t>
      </w:r>
      <w:r w:rsidR="00E93E8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环境</w:t>
      </w:r>
      <w:proofErr w:type="gramEnd"/>
      <w:r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空气质量综合指数（简称综合指数）进行排序，</w:t>
      </w:r>
      <w:r w:rsidR="001D778F">
        <w:rPr>
          <w:rFonts w:ascii="仿宋" w:eastAsia="仿宋" w:hAnsi="仿宋" w:hint="eastAsia"/>
          <w:sz w:val="30"/>
          <w:szCs w:val="30"/>
        </w:rPr>
        <w:t>各县区</w:t>
      </w:r>
      <w:r w:rsidR="00B17E5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3B404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排名</w:t>
      </w:r>
      <w:r w:rsidR="00DE7604"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由高到</w:t>
      </w:r>
      <w:r w:rsidR="001C5AE4"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低</w:t>
      </w:r>
      <w:r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依次为</w:t>
      </w:r>
      <w:r w:rsidR="004565F8" w:rsidRPr="000724D3">
        <w:rPr>
          <w:rFonts w:ascii="仿宋" w:eastAsia="仿宋" w:hAnsi="仿宋" w:hint="eastAsia"/>
          <w:sz w:val="32"/>
          <w:szCs w:val="32"/>
        </w:rPr>
        <w:t>镇宁县</w:t>
      </w:r>
      <w:r w:rsidR="003B0A83">
        <w:rPr>
          <w:rFonts w:ascii="仿宋" w:eastAsia="仿宋" w:hAnsi="仿宋" w:hint="eastAsia"/>
          <w:sz w:val="32"/>
          <w:szCs w:val="32"/>
        </w:rPr>
        <w:t>、</w:t>
      </w:r>
      <w:r w:rsidR="004565F8" w:rsidRPr="000724D3">
        <w:rPr>
          <w:rFonts w:ascii="仿宋" w:eastAsia="仿宋" w:hAnsi="仿宋" w:hint="eastAsia"/>
          <w:sz w:val="32"/>
          <w:szCs w:val="32"/>
        </w:rPr>
        <w:t>紫云县</w:t>
      </w:r>
      <w:r w:rsidR="003B0A83">
        <w:rPr>
          <w:rFonts w:ascii="仿宋" w:eastAsia="仿宋" w:hAnsi="仿宋" w:hint="eastAsia"/>
          <w:sz w:val="32"/>
          <w:szCs w:val="32"/>
        </w:rPr>
        <w:t>和</w:t>
      </w:r>
      <w:r w:rsidR="003B0A83" w:rsidRPr="000724D3">
        <w:rPr>
          <w:rFonts w:ascii="仿宋" w:eastAsia="仿宋" w:hAnsi="仿宋" w:hint="eastAsia"/>
          <w:sz w:val="32"/>
          <w:szCs w:val="32"/>
        </w:rPr>
        <w:t>开发区</w:t>
      </w:r>
      <w:r w:rsidR="003B0A83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3B0A83" w:rsidRPr="000724D3">
        <w:rPr>
          <w:rFonts w:ascii="仿宋" w:eastAsia="仿宋" w:hAnsi="仿宋" w:hint="eastAsia"/>
          <w:sz w:val="32"/>
          <w:szCs w:val="32"/>
        </w:rPr>
        <w:t>西秀区</w:t>
      </w:r>
      <w:proofErr w:type="gramEnd"/>
      <w:r w:rsidR="003B0A83">
        <w:rPr>
          <w:rFonts w:ascii="仿宋" w:eastAsia="仿宋" w:hAnsi="仿宋" w:hint="eastAsia"/>
          <w:sz w:val="32"/>
          <w:szCs w:val="32"/>
        </w:rPr>
        <w:t>和</w:t>
      </w:r>
      <w:r w:rsidR="003B0A83" w:rsidRPr="000724D3">
        <w:rPr>
          <w:rFonts w:ascii="仿宋" w:eastAsia="仿宋" w:hAnsi="仿宋" w:hint="eastAsia"/>
          <w:sz w:val="32"/>
          <w:szCs w:val="32"/>
        </w:rPr>
        <w:t>关岭县</w:t>
      </w:r>
      <w:r w:rsidR="003B0A83">
        <w:rPr>
          <w:rFonts w:ascii="仿宋" w:eastAsia="仿宋" w:hAnsi="仿宋" w:hint="eastAsia"/>
          <w:sz w:val="32"/>
          <w:szCs w:val="32"/>
        </w:rPr>
        <w:t>、</w:t>
      </w:r>
      <w:r w:rsidR="00B17E53" w:rsidRPr="000724D3">
        <w:rPr>
          <w:rFonts w:ascii="仿宋" w:eastAsia="仿宋" w:hAnsi="仿宋" w:hint="eastAsia"/>
          <w:sz w:val="32"/>
          <w:szCs w:val="32"/>
        </w:rPr>
        <w:t>平坝区、普定县</w:t>
      </w:r>
      <w:r w:rsidR="00D07607" w:rsidRPr="000724D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3C0200" w:rsidRDefault="003C02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="003B0A83">
        <w:rPr>
          <w:rFonts w:ascii="仿宋" w:eastAsia="仿宋" w:hAnsi="仿宋" w:cs="仿宋" w:hint="eastAsia"/>
          <w:b/>
          <w:bCs/>
          <w:sz w:val="32"/>
          <w:szCs w:val="32"/>
        </w:rPr>
        <w:t>2025年1月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各区县环境空气质量排名</w:t>
      </w:r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1773"/>
        <w:gridCol w:w="1886"/>
        <w:gridCol w:w="1566"/>
        <w:gridCol w:w="2047"/>
      </w:tblGrid>
      <w:tr w:rsidR="00E77D53" w:rsidTr="00E77D53">
        <w:trPr>
          <w:trHeight w:val="549"/>
          <w:jc w:val="center"/>
        </w:trPr>
        <w:tc>
          <w:tcPr>
            <w:tcW w:w="1095" w:type="dxa"/>
            <w:vAlign w:val="center"/>
          </w:tcPr>
          <w:p w:rsidR="00E77D53" w:rsidRDefault="00E77D5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排名</w:t>
            </w:r>
          </w:p>
        </w:tc>
        <w:tc>
          <w:tcPr>
            <w:tcW w:w="1773" w:type="dxa"/>
            <w:vAlign w:val="center"/>
          </w:tcPr>
          <w:p w:rsidR="00E77D53" w:rsidRDefault="00E77D5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城市</w:t>
            </w:r>
          </w:p>
        </w:tc>
        <w:tc>
          <w:tcPr>
            <w:tcW w:w="1886" w:type="dxa"/>
            <w:vAlign w:val="center"/>
          </w:tcPr>
          <w:p w:rsidR="00E77D53" w:rsidRDefault="00E77D5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综合指数</w:t>
            </w:r>
          </w:p>
        </w:tc>
        <w:tc>
          <w:tcPr>
            <w:tcW w:w="1566" w:type="dxa"/>
            <w:vAlign w:val="center"/>
          </w:tcPr>
          <w:p w:rsidR="00E77D53" w:rsidRDefault="004446B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3B404F">
              <w:rPr>
                <w:rFonts w:ascii="仿宋" w:eastAsia="仿宋" w:hAnsi="仿宋" w:cs="仿宋" w:hint="eastAsia"/>
                <w:sz w:val="24"/>
              </w:rPr>
              <w:t>月</w:t>
            </w:r>
            <w:r w:rsidR="00E77D53">
              <w:rPr>
                <w:rFonts w:ascii="仿宋" w:eastAsia="仿宋" w:hAnsi="仿宋" w:cs="仿宋" w:hint="eastAsia"/>
                <w:sz w:val="24"/>
              </w:rPr>
              <w:t>污染天数（天）</w:t>
            </w:r>
          </w:p>
        </w:tc>
        <w:tc>
          <w:tcPr>
            <w:tcW w:w="2047" w:type="dxa"/>
            <w:vAlign w:val="center"/>
          </w:tcPr>
          <w:p w:rsidR="00E77D53" w:rsidRDefault="00E77D53" w:rsidP="005807F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首要污染物</w:t>
            </w:r>
          </w:p>
        </w:tc>
      </w:tr>
      <w:tr w:rsidR="00E77D53" w:rsidTr="00E77D53">
        <w:trPr>
          <w:trHeight w:val="549"/>
          <w:jc w:val="center"/>
        </w:trPr>
        <w:tc>
          <w:tcPr>
            <w:tcW w:w="1095" w:type="dxa"/>
            <w:vAlign w:val="center"/>
          </w:tcPr>
          <w:p w:rsidR="00E77D53" w:rsidRDefault="00E77D5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E77D53" w:rsidRDefault="004565F8" w:rsidP="004565F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镇宁县</w:t>
            </w:r>
          </w:p>
        </w:tc>
        <w:tc>
          <w:tcPr>
            <w:tcW w:w="1886" w:type="dxa"/>
            <w:vAlign w:val="center"/>
          </w:tcPr>
          <w:p w:rsidR="00E77D53" w:rsidRDefault="003B0A83" w:rsidP="004565F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3.46</w:t>
            </w:r>
          </w:p>
        </w:tc>
        <w:tc>
          <w:tcPr>
            <w:tcW w:w="1566" w:type="dxa"/>
            <w:vAlign w:val="center"/>
          </w:tcPr>
          <w:p w:rsidR="00E77D53" w:rsidRPr="00C4203E" w:rsidRDefault="004D610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047" w:type="dxa"/>
            <w:vAlign w:val="center"/>
          </w:tcPr>
          <w:p w:rsidR="00E77D53" w:rsidRDefault="00E22DFA" w:rsidP="005807F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细颗粒物（PM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2.5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E22DFA" w:rsidTr="00E77D53">
        <w:trPr>
          <w:trHeight w:val="557"/>
          <w:jc w:val="center"/>
        </w:trPr>
        <w:tc>
          <w:tcPr>
            <w:tcW w:w="1095" w:type="dxa"/>
            <w:vAlign w:val="center"/>
          </w:tcPr>
          <w:p w:rsidR="00E22DFA" w:rsidRDefault="003B0A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E22DFA" w:rsidRDefault="004565F8" w:rsidP="004446B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紫云县</w:t>
            </w:r>
          </w:p>
        </w:tc>
        <w:tc>
          <w:tcPr>
            <w:tcW w:w="1886" w:type="dxa"/>
            <w:vAlign w:val="center"/>
          </w:tcPr>
          <w:p w:rsidR="00E22DFA" w:rsidRDefault="003B0A83" w:rsidP="003B40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3.46</w:t>
            </w:r>
          </w:p>
        </w:tc>
        <w:tc>
          <w:tcPr>
            <w:tcW w:w="1566" w:type="dxa"/>
            <w:vAlign w:val="center"/>
          </w:tcPr>
          <w:p w:rsidR="00E22DFA" w:rsidRPr="00C4203E" w:rsidRDefault="00E22DFA" w:rsidP="004743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2047" w:type="dxa"/>
            <w:vAlign w:val="center"/>
          </w:tcPr>
          <w:p w:rsidR="00E22DFA" w:rsidRDefault="00E22DFA" w:rsidP="007807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细颗粒物（PM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2.5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E22DFA" w:rsidTr="00E77D53">
        <w:trPr>
          <w:trHeight w:val="557"/>
          <w:jc w:val="center"/>
        </w:trPr>
        <w:tc>
          <w:tcPr>
            <w:tcW w:w="1095" w:type="dxa"/>
            <w:vAlign w:val="center"/>
          </w:tcPr>
          <w:p w:rsidR="00E22DFA" w:rsidRDefault="003B0A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E22DFA" w:rsidRDefault="003B0A83" w:rsidP="003B0A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开发区</w:t>
            </w:r>
          </w:p>
        </w:tc>
        <w:tc>
          <w:tcPr>
            <w:tcW w:w="1886" w:type="dxa"/>
            <w:vAlign w:val="center"/>
          </w:tcPr>
          <w:p w:rsidR="00E22DFA" w:rsidRDefault="003B0A83" w:rsidP="003B40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3.46</w:t>
            </w:r>
          </w:p>
        </w:tc>
        <w:tc>
          <w:tcPr>
            <w:tcW w:w="1566" w:type="dxa"/>
            <w:vAlign w:val="center"/>
          </w:tcPr>
          <w:p w:rsidR="00E22DFA" w:rsidRPr="00C4203E" w:rsidRDefault="00E22DFA" w:rsidP="004743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2047" w:type="dxa"/>
            <w:vAlign w:val="center"/>
          </w:tcPr>
          <w:p w:rsidR="00E22DFA" w:rsidRDefault="00E22DFA" w:rsidP="007807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细颗粒物（PM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2.5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E22DFA" w:rsidTr="00E77D53">
        <w:trPr>
          <w:trHeight w:val="557"/>
          <w:jc w:val="center"/>
        </w:trPr>
        <w:tc>
          <w:tcPr>
            <w:tcW w:w="1095" w:type="dxa"/>
            <w:vAlign w:val="center"/>
          </w:tcPr>
          <w:p w:rsidR="00E22DFA" w:rsidRDefault="00E22DF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773" w:type="dxa"/>
            <w:vAlign w:val="center"/>
          </w:tcPr>
          <w:p w:rsidR="00E22DFA" w:rsidRDefault="004565F8" w:rsidP="004565F8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西秀区</w:t>
            </w:r>
            <w:proofErr w:type="gramEnd"/>
          </w:p>
        </w:tc>
        <w:tc>
          <w:tcPr>
            <w:tcW w:w="1886" w:type="dxa"/>
            <w:vAlign w:val="center"/>
          </w:tcPr>
          <w:p w:rsidR="00E22DFA" w:rsidRDefault="003B0A83" w:rsidP="00F07E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3.65</w:t>
            </w:r>
          </w:p>
        </w:tc>
        <w:tc>
          <w:tcPr>
            <w:tcW w:w="1566" w:type="dxa"/>
            <w:vAlign w:val="center"/>
          </w:tcPr>
          <w:p w:rsidR="00E22DFA" w:rsidRPr="00C4203E" w:rsidRDefault="00E22DFA" w:rsidP="0047438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2047" w:type="dxa"/>
            <w:vAlign w:val="center"/>
          </w:tcPr>
          <w:p w:rsidR="00E22DFA" w:rsidRDefault="00E22DFA" w:rsidP="007807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细颗粒物（PM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2.5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E22DFA" w:rsidTr="00865DB3">
        <w:trPr>
          <w:trHeight w:val="557"/>
          <w:jc w:val="center"/>
        </w:trPr>
        <w:tc>
          <w:tcPr>
            <w:tcW w:w="1095" w:type="dxa"/>
            <w:vAlign w:val="center"/>
          </w:tcPr>
          <w:p w:rsidR="00E22DFA" w:rsidRDefault="003B0A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773" w:type="dxa"/>
            <w:vAlign w:val="center"/>
          </w:tcPr>
          <w:p w:rsidR="00E22DFA" w:rsidRDefault="003B0A83" w:rsidP="00804E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关岭县</w:t>
            </w:r>
          </w:p>
        </w:tc>
        <w:tc>
          <w:tcPr>
            <w:tcW w:w="1886" w:type="dxa"/>
            <w:vAlign w:val="center"/>
          </w:tcPr>
          <w:p w:rsidR="00E22DFA" w:rsidRDefault="003B0A83" w:rsidP="004446B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3.65</w:t>
            </w:r>
          </w:p>
        </w:tc>
        <w:tc>
          <w:tcPr>
            <w:tcW w:w="1566" w:type="dxa"/>
            <w:vAlign w:val="center"/>
          </w:tcPr>
          <w:p w:rsidR="00E22DFA" w:rsidRPr="00C4203E" w:rsidRDefault="003B0A83" w:rsidP="00E6350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E6350A">
              <w:rPr>
                <w:rFonts w:ascii="仿宋" w:eastAsia="仿宋" w:hAnsi="仿宋" w:hint="eastAsia"/>
                <w:sz w:val="24"/>
              </w:rPr>
              <w:t>（1月21日、22日）</w:t>
            </w:r>
          </w:p>
        </w:tc>
        <w:tc>
          <w:tcPr>
            <w:tcW w:w="2047" w:type="dxa"/>
            <w:vAlign w:val="center"/>
          </w:tcPr>
          <w:p w:rsidR="00E22DFA" w:rsidRDefault="00E22DFA" w:rsidP="007807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细颗粒物（PM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2.5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E22DFA" w:rsidTr="00865DB3">
        <w:trPr>
          <w:trHeight w:val="557"/>
          <w:jc w:val="center"/>
        </w:trPr>
        <w:tc>
          <w:tcPr>
            <w:tcW w:w="1095" w:type="dxa"/>
            <w:vAlign w:val="center"/>
          </w:tcPr>
          <w:p w:rsidR="00E22DFA" w:rsidRDefault="00E22DF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773" w:type="dxa"/>
            <w:vAlign w:val="center"/>
          </w:tcPr>
          <w:p w:rsidR="00E22DFA" w:rsidRDefault="004565F8" w:rsidP="003B40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平坝区</w:t>
            </w:r>
          </w:p>
        </w:tc>
        <w:tc>
          <w:tcPr>
            <w:tcW w:w="1886" w:type="dxa"/>
            <w:vAlign w:val="center"/>
          </w:tcPr>
          <w:p w:rsidR="00E22DFA" w:rsidRDefault="003B0A83" w:rsidP="003B0A8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3.82</w:t>
            </w:r>
          </w:p>
        </w:tc>
        <w:tc>
          <w:tcPr>
            <w:tcW w:w="1566" w:type="dxa"/>
            <w:vAlign w:val="center"/>
          </w:tcPr>
          <w:p w:rsidR="00E22DFA" w:rsidRPr="00C4203E" w:rsidRDefault="00E22DFA" w:rsidP="000459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2047" w:type="dxa"/>
            <w:vAlign w:val="center"/>
          </w:tcPr>
          <w:p w:rsidR="00E22DFA" w:rsidRDefault="00E22DFA" w:rsidP="007807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细颗粒物（PM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2.5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E22DFA" w:rsidTr="00865DB3">
        <w:trPr>
          <w:trHeight w:val="557"/>
          <w:jc w:val="center"/>
        </w:trPr>
        <w:tc>
          <w:tcPr>
            <w:tcW w:w="1095" w:type="dxa"/>
            <w:vAlign w:val="center"/>
          </w:tcPr>
          <w:p w:rsidR="00E22DFA" w:rsidRDefault="003B40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773" w:type="dxa"/>
            <w:vAlign w:val="center"/>
          </w:tcPr>
          <w:p w:rsidR="00E22DFA" w:rsidRPr="004446BD" w:rsidRDefault="004446BD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普定县</w:t>
            </w:r>
          </w:p>
        </w:tc>
        <w:tc>
          <w:tcPr>
            <w:tcW w:w="1886" w:type="dxa"/>
            <w:vAlign w:val="center"/>
          </w:tcPr>
          <w:p w:rsidR="00E22DFA" w:rsidRDefault="003B0A83" w:rsidP="004446B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4.08</w:t>
            </w:r>
          </w:p>
        </w:tc>
        <w:tc>
          <w:tcPr>
            <w:tcW w:w="1566" w:type="dxa"/>
            <w:vAlign w:val="center"/>
          </w:tcPr>
          <w:p w:rsidR="00E22DFA" w:rsidRPr="00C4203E" w:rsidRDefault="003B0A83" w:rsidP="005807F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E6350A">
              <w:rPr>
                <w:rFonts w:ascii="仿宋" w:eastAsia="仿宋" w:hAnsi="仿宋" w:hint="eastAsia"/>
                <w:sz w:val="24"/>
              </w:rPr>
              <w:t>（1月21日、22日、23日）</w:t>
            </w:r>
          </w:p>
        </w:tc>
        <w:tc>
          <w:tcPr>
            <w:tcW w:w="2047" w:type="dxa"/>
            <w:vAlign w:val="center"/>
          </w:tcPr>
          <w:p w:rsidR="00E22DFA" w:rsidRDefault="00E22DFA" w:rsidP="007807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细颗粒物（PM</w:t>
            </w:r>
            <w:r>
              <w:rPr>
                <w:rFonts w:ascii="仿宋" w:eastAsia="仿宋" w:hAnsi="仿宋" w:cs="仿宋" w:hint="eastAsia"/>
                <w:sz w:val="24"/>
                <w:vertAlign w:val="subscript"/>
              </w:rPr>
              <w:t>2.5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</w:tbl>
    <w:p w:rsidR="00045910" w:rsidRPr="00D85224" w:rsidRDefault="003C0200" w:rsidP="00D85224">
      <w:pPr>
        <w:rPr>
          <w:rFonts w:ascii="仿宋" w:eastAsia="仿宋" w:hAnsi="仿宋" w:cs="仿宋"/>
          <w:b/>
          <w:bCs/>
          <w:sz w:val="32"/>
          <w:szCs w:val="32"/>
        </w:rPr>
        <w:sectPr w:rsidR="00045910" w:rsidRPr="00D85224" w:rsidSect="00777A52">
          <w:footerReference w:type="default" r:id="rId6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二、各项指标监测</w:t>
      </w:r>
      <w:r w:rsidR="00936A27">
        <w:rPr>
          <w:rFonts w:ascii="仿宋" w:eastAsia="仿宋" w:hAnsi="仿宋" w:cs="仿宋" w:hint="eastAsia"/>
          <w:b/>
          <w:bCs/>
          <w:sz w:val="32"/>
          <w:szCs w:val="32"/>
        </w:rPr>
        <w:t>情况</w:t>
      </w:r>
    </w:p>
    <w:p w:rsidR="00D85224" w:rsidRPr="00D85224" w:rsidRDefault="00130003" w:rsidP="00D85224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 w:rsidRPr="00130003">
        <w:rPr>
          <w:rFonts w:ascii="宋体" w:hAnsi="宋体" w:cs="宋体"/>
          <w:kern w:val="0"/>
          <w:sz w:val="22"/>
          <w:szCs w:val="22"/>
        </w:rPr>
        <w:lastRenderedPageBreak/>
        <w:drawing>
          <wp:inline distT="0" distB="0" distL="0" distR="0">
            <wp:extent cx="5269934" cy="2643612"/>
            <wp:effectExtent l="19050" t="0" r="25966" b="4338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4747" w:rsidRDefault="00130003" w:rsidP="00FC4747">
      <w:pPr>
        <w:tabs>
          <w:tab w:val="left" w:pos="860"/>
        </w:tabs>
        <w:jc w:val="left"/>
        <w:rPr>
          <w:rFonts w:ascii="仿宋" w:eastAsia="仿宋" w:hAnsi="仿宋" w:cs="仿宋"/>
          <w:noProof/>
          <w:sz w:val="32"/>
          <w:szCs w:val="32"/>
        </w:rPr>
      </w:pPr>
      <w:r w:rsidRPr="00130003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69934" cy="2743200"/>
            <wp:effectExtent l="19050" t="0" r="25966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6770" w:rsidRDefault="00130003" w:rsidP="00FC4747">
      <w:pPr>
        <w:tabs>
          <w:tab w:val="left" w:pos="860"/>
        </w:tabs>
        <w:jc w:val="left"/>
        <w:rPr>
          <w:rFonts w:ascii="仿宋" w:eastAsia="仿宋" w:hAnsi="仿宋" w:cs="仿宋"/>
          <w:noProof/>
          <w:sz w:val="32"/>
          <w:szCs w:val="32"/>
        </w:rPr>
      </w:pPr>
      <w:r w:rsidRPr="00130003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69934" cy="2661719"/>
            <wp:effectExtent l="19050" t="0" r="25966" b="5281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404F" w:rsidRDefault="00130003" w:rsidP="00FC4747">
      <w:pPr>
        <w:tabs>
          <w:tab w:val="left" w:pos="860"/>
        </w:tabs>
        <w:jc w:val="left"/>
        <w:rPr>
          <w:rFonts w:ascii="仿宋" w:eastAsia="仿宋" w:hAnsi="仿宋" w:cs="仿宋"/>
          <w:noProof/>
          <w:sz w:val="32"/>
          <w:szCs w:val="32"/>
        </w:rPr>
      </w:pPr>
      <w:r w:rsidRPr="00130003">
        <w:rPr>
          <w:rFonts w:ascii="仿宋" w:eastAsia="仿宋" w:hAnsi="仿宋" w:cs="仿宋"/>
          <w:noProof/>
          <w:sz w:val="32"/>
          <w:szCs w:val="32"/>
        </w:rPr>
        <w:lastRenderedPageBreak/>
        <w:drawing>
          <wp:inline distT="0" distB="0" distL="0" distR="0">
            <wp:extent cx="5269934" cy="2785928"/>
            <wp:effectExtent l="19050" t="0" r="25966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404F" w:rsidRDefault="00130003" w:rsidP="00FC4747">
      <w:pPr>
        <w:tabs>
          <w:tab w:val="left" w:pos="860"/>
        </w:tabs>
        <w:jc w:val="left"/>
        <w:rPr>
          <w:rFonts w:ascii="仿宋" w:eastAsia="仿宋" w:hAnsi="仿宋" w:cs="仿宋"/>
          <w:noProof/>
          <w:sz w:val="32"/>
          <w:szCs w:val="32"/>
        </w:rPr>
      </w:pPr>
      <w:r w:rsidRPr="00130003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69934" cy="2652665"/>
            <wp:effectExtent l="19050" t="0" r="25966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404F" w:rsidRDefault="00130003" w:rsidP="00FC4747">
      <w:pPr>
        <w:tabs>
          <w:tab w:val="left" w:pos="860"/>
        </w:tabs>
        <w:jc w:val="left"/>
        <w:rPr>
          <w:rFonts w:ascii="仿宋" w:eastAsia="仿宋" w:hAnsi="仿宋" w:cs="仿宋" w:hint="eastAsia"/>
          <w:noProof/>
          <w:sz w:val="32"/>
          <w:szCs w:val="32"/>
        </w:rPr>
      </w:pPr>
      <w:r w:rsidRPr="00130003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69934" cy="2788467"/>
            <wp:effectExtent l="19050" t="0" r="25966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0003" w:rsidRDefault="00130003" w:rsidP="00FC4747">
      <w:pPr>
        <w:tabs>
          <w:tab w:val="left" w:pos="860"/>
        </w:tabs>
        <w:jc w:val="left"/>
        <w:rPr>
          <w:rFonts w:ascii="仿宋" w:eastAsia="仿宋" w:hAnsi="仿宋" w:cs="仿宋" w:hint="eastAsia"/>
          <w:noProof/>
          <w:sz w:val="32"/>
          <w:szCs w:val="32"/>
        </w:rPr>
      </w:pPr>
      <w:r w:rsidRPr="00130003">
        <w:rPr>
          <w:rFonts w:ascii="仿宋" w:eastAsia="仿宋" w:hAnsi="仿宋" w:cs="仿宋"/>
          <w:noProof/>
          <w:sz w:val="32"/>
          <w:szCs w:val="32"/>
        </w:rPr>
        <w:lastRenderedPageBreak/>
        <w:drawing>
          <wp:inline distT="0" distB="0" distL="0" distR="0">
            <wp:extent cx="5270500" cy="2759692"/>
            <wp:effectExtent l="19050" t="0" r="25400" b="2558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0003" w:rsidRDefault="00130003" w:rsidP="00FC4747">
      <w:pPr>
        <w:tabs>
          <w:tab w:val="left" w:pos="860"/>
        </w:tabs>
        <w:jc w:val="left"/>
        <w:rPr>
          <w:rFonts w:ascii="仿宋" w:eastAsia="仿宋" w:hAnsi="仿宋" w:cs="仿宋"/>
          <w:noProof/>
          <w:sz w:val="32"/>
          <w:szCs w:val="32"/>
        </w:rPr>
      </w:pPr>
      <w:r w:rsidRPr="00130003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69934" cy="2697933"/>
            <wp:effectExtent l="19050" t="0" r="25966" b="7167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F6063" w:rsidRPr="00E970B8" w:rsidRDefault="00003859" w:rsidP="00E970B8">
      <w:pPr>
        <w:tabs>
          <w:tab w:val="left" w:pos="2268"/>
        </w:tabs>
        <w:spacing w:line="520" w:lineRule="exact"/>
        <w:ind w:firstLine="645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与去年同期相比,</w:t>
      </w:r>
      <w:r w:rsidR="0046644D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安顺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市7个区县</w:t>
      </w:r>
      <w:r w:rsidR="003B0A83">
        <w:rPr>
          <w:rFonts w:ascii="仿宋" w:eastAsia="仿宋" w:hAnsi="仿宋" w:cs="仿宋" w:hint="eastAsia"/>
          <w:color w:val="000000" w:themeColor="text1"/>
          <w:sz w:val="30"/>
          <w:szCs w:val="30"/>
        </w:rPr>
        <w:t>2025年1月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环境空气质量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明显下降</w:t>
      </w:r>
      <w:r w:rsidR="001F36BA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其中，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二氧化硫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浓度均值范围在</w:t>
      </w:r>
      <w:r w:rsidR="003B404F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36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立方米，平均浓度为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22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立方米，与去年同期</w:t>
      </w:r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相比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上升46.7</w:t>
      </w:r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%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proofErr w:type="gramStart"/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9246CE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西秀区</w:t>
      </w:r>
      <w:proofErr w:type="gramEnd"/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24</w:t>
      </w:r>
      <w:proofErr w:type="gramStart"/>
      <w:r w:rsidR="00B356F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356F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5071AE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平坝区</w:t>
      </w:r>
      <w:r w:rsidR="00D21329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25</w:t>
      </w:r>
      <w:proofErr w:type="gramStart"/>
      <w:r w:rsidR="00D21329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D21329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普定县（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36</w:t>
      </w:r>
      <w:proofErr w:type="gramStart"/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二氧化氮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浓度均值范围在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10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7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立方米，平均浓度为</w:t>
      </w:r>
      <w:r w:rsidR="00235F17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立方米，与去年</w:t>
      </w:r>
      <w:r w:rsidR="00467B56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同期相比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上升30.0</w:t>
      </w:r>
      <w:r w:rsidR="00D21329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%</w:t>
      </w:r>
      <w:r w:rsidR="001B4C33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0C351D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proofErr w:type="gramStart"/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5071AE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西秀区</w:t>
      </w:r>
      <w:proofErr w:type="gramEnd"/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1B4C33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6</w:t>
      </w:r>
      <w:proofErr w:type="gramStart"/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5071AE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平坝区</w:t>
      </w:r>
      <w:r w:rsidR="009246CE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5071AE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7</w:t>
      </w:r>
      <w:proofErr w:type="gramStart"/>
      <w:r w:rsidR="00DB509B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DB509B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、开发区</w:t>
      </w:r>
      <w:r w:rsidR="00D21329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15</w:t>
      </w:r>
      <w:proofErr w:type="gramStart"/>
      <w:r w:rsidR="00D21329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D21329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可吸入颗粒物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浓度均值范围在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48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66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立方米，平均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浓度为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58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立方米，与去年同期相比</w:t>
      </w:r>
      <w:r w:rsidR="00D21329">
        <w:rPr>
          <w:rFonts w:ascii="仿宋" w:eastAsia="仿宋" w:hAnsi="仿宋" w:cs="仿宋" w:hint="eastAsia"/>
          <w:color w:val="000000" w:themeColor="text1"/>
          <w:sz w:val="30"/>
          <w:szCs w:val="30"/>
        </w:rPr>
        <w:t>上升75.8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%，</w:t>
      </w:r>
      <w:r w:rsidR="00C621C4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有平坝区（</w:t>
      </w:r>
      <w:r w:rsidR="00711981">
        <w:rPr>
          <w:rFonts w:ascii="仿宋" w:eastAsia="仿宋" w:hAnsi="仿宋" w:cs="仿宋" w:hint="eastAsia"/>
          <w:color w:val="000000" w:themeColor="text1"/>
          <w:sz w:val="30"/>
          <w:szCs w:val="30"/>
        </w:rPr>
        <w:t>62</w:t>
      </w:r>
      <w:proofErr w:type="gramStart"/>
      <w:r w:rsidR="004565F8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4565F8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普定县（</w:t>
      </w:r>
      <w:r w:rsidR="00711981">
        <w:rPr>
          <w:rFonts w:ascii="仿宋" w:eastAsia="仿宋" w:hAnsi="仿宋" w:cs="仿宋" w:hint="eastAsia"/>
          <w:color w:val="000000" w:themeColor="text1"/>
          <w:sz w:val="30"/>
          <w:szCs w:val="30"/>
        </w:rPr>
        <w:t>66</w:t>
      </w:r>
      <w:proofErr w:type="gramStart"/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1B4C3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1B4C33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711981">
        <w:rPr>
          <w:rFonts w:ascii="仿宋" w:eastAsia="仿宋" w:hAnsi="仿宋" w:cs="仿宋" w:hint="eastAsia"/>
          <w:color w:val="000000" w:themeColor="text1"/>
          <w:sz w:val="30"/>
          <w:szCs w:val="30"/>
        </w:rPr>
        <w:t>镇宁县</w:t>
      </w:r>
      <w:r w:rsidR="00711981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711981">
        <w:rPr>
          <w:rFonts w:ascii="仿宋" w:eastAsia="仿宋" w:hAnsi="仿宋" w:cs="仿宋" w:hint="eastAsia"/>
          <w:color w:val="000000" w:themeColor="text1"/>
          <w:sz w:val="30"/>
          <w:szCs w:val="30"/>
        </w:rPr>
        <w:t>60</w:t>
      </w:r>
      <w:proofErr w:type="gramStart"/>
      <w:r w:rsidR="00711981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711981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细颗粒物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浓度均值范围在</w:t>
      </w:r>
      <w:r w:rsidR="00711981">
        <w:rPr>
          <w:rFonts w:ascii="仿宋" w:eastAsia="仿宋" w:hAnsi="仿宋" w:cs="仿宋" w:hint="eastAsia"/>
          <w:color w:val="000000" w:themeColor="text1"/>
          <w:sz w:val="30"/>
          <w:szCs w:val="30"/>
        </w:rPr>
        <w:t>35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711981">
        <w:rPr>
          <w:rFonts w:ascii="仿宋" w:eastAsia="仿宋" w:hAnsi="仿宋" w:cs="仿宋" w:hint="eastAsia"/>
          <w:color w:val="000000" w:themeColor="text1"/>
          <w:sz w:val="30"/>
          <w:szCs w:val="30"/>
        </w:rPr>
        <w:t>46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立方米，平均浓度为</w:t>
      </w:r>
      <w:r w:rsidR="00711981">
        <w:rPr>
          <w:rFonts w:ascii="仿宋" w:eastAsia="仿宋" w:hAnsi="仿宋" w:cs="仿宋" w:hint="eastAsia"/>
          <w:color w:val="000000" w:themeColor="text1"/>
          <w:sz w:val="30"/>
          <w:szCs w:val="30"/>
        </w:rPr>
        <w:t>42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立方米，与去年同期相比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上升61.5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%，</w:t>
      </w:r>
      <w:r w:rsidR="00C621C4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有普定县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r w:rsidR="00C17D31">
        <w:rPr>
          <w:rFonts w:ascii="仿宋" w:eastAsia="仿宋" w:hAnsi="仿宋" w:cs="仿宋" w:hint="eastAsia"/>
          <w:color w:val="000000" w:themeColor="text1"/>
          <w:sz w:val="30"/>
          <w:szCs w:val="30"/>
        </w:rPr>
        <w:t>关岭县</w:t>
      </w:r>
      <w:r w:rsidR="00AC4722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4565F8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浓度均为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46</w:t>
      </w:r>
      <w:proofErr w:type="gramStart"/>
      <w:r w:rsidR="00AC4722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AC4722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C17D31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一氧化碳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第95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百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分位数浓度范围在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1.0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9246CE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1.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4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毫克每立方米，第95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百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分位数浓度平均值为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1.1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毫克每立方米，与去年同期</w:t>
      </w:r>
      <w:r w:rsidR="00DB509B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相比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上升</w:t>
      </w:r>
      <w:r w:rsidR="001B4C33"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2.2</w:t>
      </w:r>
      <w:r w:rsidR="00521186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%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C621C4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r w:rsidR="00AE5A81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关岭</w:t>
      </w:r>
      <w:r w:rsidR="00AE5A81">
        <w:rPr>
          <w:rFonts w:ascii="仿宋" w:eastAsia="仿宋" w:hAnsi="仿宋" w:cs="仿宋" w:hint="eastAsia"/>
          <w:color w:val="000000" w:themeColor="text1"/>
          <w:sz w:val="30"/>
          <w:szCs w:val="30"/>
        </w:rPr>
        <w:t>县</w:t>
      </w:r>
      <w:r w:rsidR="00064C08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C17D31">
        <w:rPr>
          <w:rFonts w:ascii="仿宋" w:eastAsia="仿宋" w:hAnsi="仿宋" w:cs="仿宋" w:hint="eastAsia"/>
          <w:color w:val="000000" w:themeColor="text1"/>
          <w:sz w:val="30"/>
          <w:szCs w:val="30"/>
        </w:rPr>
        <w:t>1.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4</w:t>
      </w:r>
      <w:r w:rsidR="00064C08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毫克每立方米）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BF6063" w:rsidRPr="00E970B8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臭氧日最大8小时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第90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百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分位数浓度范围在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97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120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立方米，第90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百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分位浓度平均值为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110</w:t>
      </w:r>
      <w:proofErr w:type="gramStart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立方米，与去年同期相比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上升50</w:t>
      </w:r>
      <w:r w:rsidR="00AE5A81">
        <w:rPr>
          <w:rFonts w:ascii="仿宋" w:eastAsia="仿宋" w:hAnsi="仿宋" w:cs="仿宋" w:hint="eastAsia"/>
          <w:color w:val="000000" w:themeColor="text1"/>
          <w:sz w:val="30"/>
          <w:szCs w:val="30"/>
        </w:rPr>
        <w:t>.7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%，</w:t>
      </w:r>
      <w:r w:rsidR="00C621C4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超出平均值的</w:t>
      </w:r>
      <w:proofErr w:type="gramStart"/>
      <w:r w:rsidR="00AE5A81">
        <w:rPr>
          <w:rFonts w:ascii="仿宋" w:eastAsia="仿宋" w:hAnsi="仿宋" w:cs="仿宋" w:hint="eastAsia"/>
          <w:color w:val="000000" w:themeColor="text1"/>
          <w:sz w:val="30"/>
          <w:szCs w:val="30"/>
        </w:rPr>
        <w:t>有</w:t>
      </w:r>
      <w:r w:rsidR="00C535EC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西秀区</w:t>
      </w:r>
      <w:proofErr w:type="gramEnd"/>
      <w:r w:rsidR="00C876B6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开发区</w:t>
      </w:r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C876B6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浓度均为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120</w:t>
      </w:r>
      <w:proofErr w:type="gramStart"/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8E6C25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064C08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普定县和镇宁县</w:t>
      </w:r>
      <w:r w:rsidR="0013000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浓度均为112</w:t>
      </w:r>
      <w:proofErr w:type="gramStart"/>
      <w:r w:rsidR="0013000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13000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064C08">
        <w:rPr>
          <w:rFonts w:ascii="仿宋" w:eastAsia="仿宋" w:hAnsi="仿宋" w:cs="仿宋" w:hint="eastAsia"/>
          <w:color w:val="000000" w:themeColor="text1"/>
          <w:sz w:val="30"/>
          <w:szCs w:val="30"/>
        </w:rPr>
        <w:t>紫云县</w:t>
      </w:r>
      <w:r w:rsidR="00064C08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="00130003">
        <w:rPr>
          <w:rFonts w:ascii="仿宋" w:eastAsia="仿宋" w:hAnsi="仿宋" w:cs="仿宋" w:hint="eastAsia"/>
          <w:color w:val="000000" w:themeColor="text1"/>
          <w:sz w:val="30"/>
          <w:szCs w:val="30"/>
        </w:rPr>
        <w:t>118</w:t>
      </w:r>
      <w:proofErr w:type="gramStart"/>
      <w:r w:rsidR="00064C08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微克每</w:t>
      </w:r>
      <w:proofErr w:type="gramEnd"/>
      <w:r w:rsidR="00064C08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立方米）</w:t>
      </w:r>
      <w:r w:rsidR="00BF6063" w:rsidRPr="00E970B8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740D62" w:rsidRDefault="00740D62" w:rsidP="00BE2DF0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:rsidR="00BE2DF0" w:rsidRPr="00073406" w:rsidRDefault="00BE2DF0" w:rsidP="00BE2DF0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sectPr w:rsidR="00BE2DF0" w:rsidRPr="00073406" w:rsidSect="00AF1D4E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69F" w:rsidRDefault="00FD769F" w:rsidP="00705A5F">
      <w:r>
        <w:separator/>
      </w:r>
    </w:p>
  </w:endnote>
  <w:endnote w:type="continuationSeparator" w:id="0">
    <w:p w:rsidR="00FD769F" w:rsidRDefault="00FD769F" w:rsidP="00705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83" w:rsidRPr="00014583" w:rsidRDefault="00E05898">
    <w:pPr>
      <w:pStyle w:val="a3"/>
      <w:jc w:val="center"/>
      <w:rPr>
        <w:rFonts w:ascii="Times New Roman" w:hAnsi="Times New Roman"/>
        <w:sz w:val="21"/>
        <w:szCs w:val="21"/>
      </w:rPr>
    </w:pPr>
    <w:r w:rsidRPr="00014583">
      <w:rPr>
        <w:rFonts w:ascii="Times New Roman" w:hAnsi="Times New Roman"/>
        <w:sz w:val="21"/>
        <w:szCs w:val="21"/>
      </w:rPr>
      <w:fldChar w:fldCharType="begin"/>
    </w:r>
    <w:r w:rsidR="00014583" w:rsidRPr="00014583">
      <w:rPr>
        <w:rFonts w:ascii="Times New Roman" w:hAnsi="Times New Roman"/>
        <w:sz w:val="21"/>
        <w:szCs w:val="21"/>
      </w:rPr>
      <w:instrText xml:space="preserve"> PAGE   \* MERGEFORMAT </w:instrText>
    </w:r>
    <w:r w:rsidRPr="00014583">
      <w:rPr>
        <w:rFonts w:ascii="Times New Roman" w:hAnsi="Times New Roman"/>
        <w:sz w:val="21"/>
        <w:szCs w:val="21"/>
      </w:rPr>
      <w:fldChar w:fldCharType="separate"/>
    </w:r>
    <w:r w:rsidR="00500D21" w:rsidRPr="00500D21">
      <w:rPr>
        <w:rFonts w:ascii="Times New Roman" w:hAnsi="Times New Roman"/>
        <w:noProof/>
        <w:sz w:val="21"/>
        <w:szCs w:val="21"/>
        <w:lang w:val="zh-CN"/>
      </w:rPr>
      <w:t>5</w:t>
    </w:r>
    <w:r w:rsidRPr="00014583">
      <w:rPr>
        <w:rFonts w:ascii="Times New Roman" w:hAnsi="Times New Roman"/>
        <w:sz w:val="21"/>
        <w:szCs w:val="21"/>
      </w:rPr>
      <w:fldChar w:fldCharType="end"/>
    </w:r>
  </w:p>
  <w:p w:rsidR="00014583" w:rsidRDefault="000145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69F" w:rsidRDefault="00FD769F" w:rsidP="00705A5F">
      <w:r>
        <w:separator/>
      </w:r>
    </w:p>
  </w:footnote>
  <w:footnote w:type="continuationSeparator" w:id="0">
    <w:p w:rsidR="00FD769F" w:rsidRDefault="00FD769F" w:rsidP="00705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1BFF3BA8"/>
    <w:rsid w:val="00002E80"/>
    <w:rsid w:val="00003859"/>
    <w:rsid w:val="00004FC0"/>
    <w:rsid w:val="000110A9"/>
    <w:rsid w:val="00014583"/>
    <w:rsid w:val="00035282"/>
    <w:rsid w:val="00037081"/>
    <w:rsid w:val="000378E8"/>
    <w:rsid w:val="00037A59"/>
    <w:rsid w:val="000411F6"/>
    <w:rsid w:val="00042336"/>
    <w:rsid w:val="00043FD4"/>
    <w:rsid w:val="00045910"/>
    <w:rsid w:val="00046521"/>
    <w:rsid w:val="00046803"/>
    <w:rsid w:val="0004730F"/>
    <w:rsid w:val="0006002B"/>
    <w:rsid w:val="00062D74"/>
    <w:rsid w:val="00063A47"/>
    <w:rsid w:val="00064C08"/>
    <w:rsid w:val="00066CC9"/>
    <w:rsid w:val="000724D3"/>
    <w:rsid w:val="00073406"/>
    <w:rsid w:val="000742E9"/>
    <w:rsid w:val="00082024"/>
    <w:rsid w:val="000864EC"/>
    <w:rsid w:val="00087AEC"/>
    <w:rsid w:val="000927F6"/>
    <w:rsid w:val="000A16DD"/>
    <w:rsid w:val="000A61F6"/>
    <w:rsid w:val="000A7AFA"/>
    <w:rsid w:val="000B6FF2"/>
    <w:rsid w:val="000C0B89"/>
    <w:rsid w:val="000C1CDC"/>
    <w:rsid w:val="000C351D"/>
    <w:rsid w:val="000C7267"/>
    <w:rsid w:val="000D1600"/>
    <w:rsid w:val="000D1E53"/>
    <w:rsid w:val="000D2C71"/>
    <w:rsid w:val="000D66EA"/>
    <w:rsid w:val="000E5D58"/>
    <w:rsid w:val="000E7EFC"/>
    <w:rsid w:val="000F2DC8"/>
    <w:rsid w:val="000F31B6"/>
    <w:rsid w:val="00102626"/>
    <w:rsid w:val="001033CD"/>
    <w:rsid w:val="00105EEC"/>
    <w:rsid w:val="00107ACA"/>
    <w:rsid w:val="00107BE7"/>
    <w:rsid w:val="00114CA5"/>
    <w:rsid w:val="00114D72"/>
    <w:rsid w:val="001150BC"/>
    <w:rsid w:val="0011686B"/>
    <w:rsid w:val="001226CA"/>
    <w:rsid w:val="00125A3B"/>
    <w:rsid w:val="00126EF5"/>
    <w:rsid w:val="001275B7"/>
    <w:rsid w:val="00130003"/>
    <w:rsid w:val="001356EC"/>
    <w:rsid w:val="00140DD7"/>
    <w:rsid w:val="001415FB"/>
    <w:rsid w:val="001423CC"/>
    <w:rsid w:val="00142A99"/>
    <w:rsid w:val="00151CE6"/>
    <w:rsid w:val="00153B9C"/>
    <w:rsid w:val="00154D1A"/>
    <w:rsid w:val="00162E62"/>
    <w:rsid w:val="001637EA"/>
    <w:rsid w:val="0016691B"/>
    <w:rsid w:val="00171A43"/>
    <w:rsid w:val="0017203B"/>
    <w:rsid w:val="001764D3"/>
    <w:rsid w:val="00181285"/>
    <w:rsid w:val="00185262"/>
    <w:rsid w:val="0018572A"/>
    <w:rsid w:val="001977CF"/>
    <w:rsid w:val="001A408D"/>
    <w:rsid w:val="001A4F5E"/>
    <w:rsid w:val="001B0B68"/>
    <w:rsid w:val="001B0CEF"/>
    <w:rsid w:val="001B1C21"/>
    <w:rsid w:val="001B4C33"/>
    <w:rsid w:val="001C2B6B"/>
    <w:rsid w:val="001C3082"/>
    <w:rsid w:val="001C43FC"/>
    <w:rsid w:val="001C5AE4"/>
    <w:rsid w:val="001D316B"/>
    <w:rsid w:val="001D4FFA"/>
    <w:rsid w:val="001D778F"/>
    <w:rsid w:val="001E4127"/>
    <w:rsid w:val="001E6A6E"/>
    <w:rsid w:val="001F1657"/>
    <w:rsid w:val="001F231D"/>
    <w:rsid w:val="001F36BA"/>
    <w:rsid w:val="001F4D8C"/>
    <w:rsid w:val="001F7BFD"/>
    <w:rsid w:val="0020367A"/>
    <w:rsid w:val="00204CDF"/>
    <w:rsid w:val="002053BD"/>
    <w:rsid w:val="002058ED"/>
    <w:rsid w:val="002201D2"/>
    <w:rsid w:val="00220608"/>
    <w:rsid w:val="0022148F"/>
    <w:rsid w:val="0022259D"/>
    <w:rsid w:val="00225351"/>
    <w:rsid w:val="00225DC6"/>
    <w:rsid w:val="002324F9"/>
    <w:rsid w:val="0023573A"/>
    <w:rsid w:val="00235F17"/>
    <w:rsid w:val="00240412"/>
    <w:rsid w:val="00267DD5"/>
    <w:rsid w:val="00277FB8"/>
    <w:rsid w:val="00281564"/>
    <w:rsid w:val="00281E99"/>
    <w:rsid w:val="002845FF"/>
    <w:rsid w:val="002927E4"/>
    <w:rsid w:val="00293462"/>
    <w:rsid w:val="00295437"/>
    <w:rsid w:val="0029603C"/>
    <w:rsid w:val="00297CAB"/>
    <w:rsid w:val="002A337E"/>
    <w:rsid w:val="002A4680"/>
    <w:rsid w:val="002A7AFC"/>
    <w:rsid w:val="002A7C84"/>
    <w:rsid w:val="002B31C3"/>
    <w:rsid w:val="002B3BFB"/>
    <w:rsid w:val="002B6012"/>
    <w:rsid w:val="002B737F"/>
    <w:rsid w:val="002B73BC"/>
    <w:rsid w:val="002B775D"/>
    <w:rsid w:val="002C2813"/>
    <w:rsid w:val="002C29A8"/>
    <w:rsid w:val="002C3598"/>
    <w:rsid w:val="002F7190"/>
    <w:rsid w:val="002F7525"/>
    <w:rsid w:val="00301B30"/>
    <w:rsid w:val="00303EF8"/>
    <w:rsid w:val="00304DB1"/>
    <w:rsid w:val="00305DB2"/>
    <w:rsid w:val="00306D8C"/>
    <w:rsid w:val="0030724B"/>
    <w:rsid w:val="003172B0"/>
    <w:rsid w:val="00321096"/>
    <w:rsid w:val="00323450"/>
    <w:rsid w:val="00343DC0"/>
    <w:rsid w:val="00346635"/>
    <w:rsid w:val="00346D43"/>
    <w:rsid w:val="00351EEC"/>
    <w:rsid w:val="00361778"/>
    <w:rsid w:val="00367CF1"/>
    <w:rsid w:val="00374257"/>
    <w:rsid w:val="00376770"/>
    <w:rsid w:val="00380BA8"/>
    <w:rsid w:val="00381210"/>
    <w:rsid w:val="003813E1"/>
    <w:rsid w:val="003817B7"/>
    <w:rsid w:val="00392E51"/>
    <w:rsid w:val="003A398A"/>
    <w:rsid w:val="003A3A23"/>
    <w:rsid w:val="003A44B1"/>
    <w:rsid w:val="003A50F2"/>
    <w:rsid w:val="003A525C"/>
    <w:rsid w:val="003A7CB4"/>
    <w:rsid w:val="003B0A83"/>
    <w:rsid w:val="003B13DE"/>
    <w:rsid w:val="003B404F"/>
    <w:rsid w:val="003B62B2"/>
    <w:rsid w:val="003B71CC"/>
    <w:rsid w:val="003C0200"/>
    <w:rsid w:val="003C4BD1"/>
    <w:rsid w:val="003C51DA"/>
    <w:rsid w:val="003C6956"/>
    <w:rsid w:val="003D1E99"/>
    <w:rsid w:val="003D256D"/>
    <w:rsid w:val="003D2D60"/>
    <w:rsid w:val="003D4D6C"/>
    <w:rsid w:val="003D71BD"/>
    <w:rsid w:val="003D795A"/>
    <w:rsid w:val="003E244C"/>
    <w:rsid w:val="003E3D2B"/>
    <w:rsid w:val="003E695B"/>
    <w:rsid w:val="003F10F3"/>
    <w:rsid w:val="003F63CE"/>
    <w:rsid w:val="004005B9"/>
    <w:rsid w:val="00403E91"/>
    <w:rsid w:val="0041013C"/>
    <w:rsid w:val="004105C4"/>
    <w:rsid w:val="004118E1"/>
    <w:rsid w:val="00412228"/>
    <w:rsid w:val="0042487A"/>
    <w:rsid w:val="00425274"/>
    <w:rsid w:val="00426DB4"/>
    <w:rsid w:val="004304B4"/>
    <w:rsid w:val="0043160D"/>
    <w:rsid w:val="00433836"/>
    <w:rsid w:val="00433BF8"/>
    <w:rsid w:val="00435BD2"/>
    <w:rsid w:val="004377EA"/>
    <w:rsid w:val="00437F34"/>
    <w:rsid w:val="0044035F"/>
    <w:rsid w:val="00441F55"/>
    <w:rsid w:val="00443FF1"/>
    <w:rsid w:val="004446BD"/>
    <w:rsid w:val="004565F8"/>
    <w:rsid w:val="004610B8"/>
    <w:rsid w:val="004617EE"/>
    <w:rsid w:val="00462A7A"/>
    <w:rsid w:val="00464D59"/>
    <w:rsid w:val="004657F0"/>
    <w:rsid w:val="0046644D"/>
    <w:rsid w:val="00467B56"/>
    <w:rsid w:val="00474373"/>
    <w:rsid w:val="00474383"/>
    <w:rsid w:val="004826A0"/>
    <w:rsid w:val="00485E12"/>
    <w:rsid w:val="00490AC0"/>
    <w:rsid w:val="004920DA"/>
    <w:rsid w:val="0049684A"/>
    <w:rsid w:val="004A5B21"/>
    <w:rsid w:val="004A6BE4"/>
    <w:rsid w:val="004C490F"/>
    <w:rsid w:val="004D01B5"/>
    <w:rsid w:val="004D4BDC"/>
    <w:rsid w:val="004D569C"/>
    <w:rsid w:val="004D6104"/>
    <w:rsid w:val="004D6FA3"/>
    <w:rsid w:val="004E0FB6"/>
    <w:rsid w:val="004E19C4"/>
    <w:rsid w:val="004E3D5C"/>
    <w:rsid w:val="004E55FF"/>
    <w:rsid w:val="004E7FC1"/>
    <w:rsid w:val="004F0229"/>
    <w:rsid w:val="004F076C"/>
    <w:rsid w:val="004F1E3F"/>
    <w:rsid w:val="005002E0"/>
    <w:rsid w:val="00500D21"/>
    <w:rsid w:val="005051C3"/>
    <w:rsid w:val="00505594"/>
    <w:rsid w:val="005061F2"/>
    <w:rsid w:val="005071AE"/>
    <w:rsid w:val="005071FF"/>
    <w:rsid w:val="00507466"/>
    <w:rsid w:val="005109CF"/>
    <w:rsid w:val="00511C00"/>
    <w:rsid w:val="005207D9"/>
    <w:rsid w:val="00521186"/>
    <w:rsid w:val="00534668"/>
    <w:rsid w:val="00534BD9"/>
    <w:rsid w:val="00552685"/>
    <w:rsid w:val="00552FC3"/>
    <w:rsid w:val="00555568"/>
    <w:rsid w:val="005557F4"/>
    <w:rsid w:val="00566730"/>
    <w:rsid w:val="005740C2"/>
    <w:rsid w:val="00577A25"/>
    <w:rsid w:val="00584D6F"/>
    <w:rsid w:val="005869A1"/>
    <w:rsid w:val="005966E2"/>
    <w:rsid w:val="005A0A87"/>
    <w:rsid w:val="005A3365"/>
    <w:rsid w:val="005A6985"/>
    <w:rsid w:val="005B29B2"/>
    <w:rsid w:val="005B4860"/>
    <w:rsid w:val="005B4ECB"/>
    <w:rsid w:val="005B6606"/>
    <w:rsid w:val="005B72C5"/>
    <w:rsid w:val="005B72CD"/>
    <w:rsid w:val="005C3721"/>
    <w:rsid w:val="005C5294"/>
    <w:rsid w:val="005C5964"/>
    <w:rsid w:val="005C626A"/>
    <w:rsid w:val="005D14DF"/>
    <w:rsid w:val="005D20D2"/>
    <w:rsid w:val="005D3EB0"/>
    <w:rsid w:val="005E6DCA"/>
    <w:rsid w:val="005F3A6E"/>
    <w:rsid w:val="005F47E0"/>
    <w:rsid w:val="005F4F4C"/>
    <w:rsid w:val="006109B8"/>
    <w:rsid w:val="00611731"/>
    <w:rsid w:val="006117C3"/>
    <w:rsid w:val="00611F06"/>
    <w:rsid w:val="00635AA0"/>
    <w:rsid w:val="00635BA3"/>
    <w:rsid w:val="00643CB0"/>
    <w:rsid w:val="006455CE"/>
    <w:rsid w:val="00646C2F"/>
    <w:rsid w:val="00647054"/>
    <w:rsid w:val="006479E3"/>
    <w:rsid w:val="00651F36"/>
    <w:rsid w:val="0065243A"/>
    <w:rsid w:val="00652AB9"/>
    <w:rsid w:val="006537A0"/>
    <w:rsid w:val="00656094"/>
    <w:rsid w:val="00656095"/>
    <w:rsid w:val="00674A66"/>
    <w:rsid w:val="00674C51"/>
    <w:rsid w:val="00683206"/>
    <w:rsid w:val="0068633A"/>
    <w:rsid w:val="00687151"/>
    <w:rsid w:val="0069471A"/>
    <w:rsid w:val="00696673"/>
    <w:rsid w:val="006A2243"/>
    <w:rsid w:val="006A260F"/>
    <w:rsid w:val="006B2DF4"/>
    <w:rsid w:val="006B4639"/>
    <w:rsid w:val="006B7CE5"/>
    <w:rsid w:val="006C006C"/>
    <w:rsid w:val="006C4540"/>
    <w:rsid w:val="006C4672"/>
    <w:rsid w:val="006D2337"/>
    <w:rsid w:val="006D35CE"/>
    <w:rsid w:val="006E27E0"/>
    <w:rsid w:val="006E2C49"/>
    <w:rsid w:val="006E39AE"/>
    <w:rsid w:val="006F50C9"/>
    <w:rsid w:val="006F59B8"/>
    <w:rsid w:val="006F7632"/>
    <w:rsid w:val="00701371"/>
    <w:rsid w:val="00702375"/>
    <w:rsid w:val="007023C0"/>
    <w:rsid w:val="00704F7F"/>
    <w:rsid w:val="00705A5F"/>
    <w:rsid w:val="007073D1"/>
    <w:rsid w:val="00711981"/>
    <w:rsid w:val="0071548D"/>
    <w:rsid w:val="00720BB4"/>
    <w:rsid w:val="007402C9"/>
    <w:rsid w:val="00740D62"/>
    <w:rsid w:val="00741155"/>
    <w:rsid w:val="00751732"/>
    <w:rsid w:val="00752318"/>
    <w:rsid w:val="00754496"/>
    <w:rsid w:val="00763B3D"/>
    <w:rsid w:val="00767BA9"/>
    <w:rsid w:val="00777A52"/>
    <w:rsid w:val="007833E3"/>
    <w:rsid w:val="007841C9"/>
    <w:rsid w:val="007865B8"/>
    <w:rsid w:val="007878BC"/>
    <w:rsid w:val="00791B16"/>
    <w:rsid w:val="00797EFD"/>
    <w:rsid w:val="007A09EC"/>
    <w:rsid w:val="007A40CD"/>
    <w:rsid w:val="007B453F"/>
    <w:rsid w:val="007B5935"/>
    <w:rsid w:val="007B7E6A"/>
    <w:rsid w:val="007C257E"/>
    <w:rsid w:val="007C3006"/>
    <w:rsid w:val="007D1B7C"/>
    <w:rsid w:val="007E0671"/>
    <w:rsid w:val="007E1838"/>
    <w:rsid w:val="007F5BF5"/>
    <w:rsid w:val="007F697F"/>
    <w:rsid w:val="00804E64"/>
    <w:rsid w:val="00805C52"/>
    <w:rsid w:val="0081097A"/>
    <w:rsid w:val="0081627F"/>
    <w:rsid w:val="0082081B"/>
    <w:rsid w:val="00822076"/>
    <w:rsid w:val="00826D06"/>
    <w:rsid w:val="00827945"/>
    <w:rsid w:val="008439BD"/>
    <w:rsid w:val="00855F0D"/>
    <w:rsid w:val="00862BF8"/>
    <w:rsid w:val="00863A5D"/>
    <w:rsid w:val="008640D7"/>
    <w:rsid w:val="00864C20"/>
    <w:rsid w:val="00865DB3"/>
    <w:rsid w:val="00867645"/>
    <w:rsid w:val="00870835"/>
    <w:rsid w:val="00871BF3"/>
    <w:rsid w:val="00871FB6"/>
    <w:rsid w:val="00873C64"/>
    <w:rsid w:val="00883D30"/>
    <w:rsid w:val="00884A87"/>
    <w:rsid w:val="0088712F"/>
    <w:rsid w:val="008907BD"/>
    <w:rsid w:val="00893DF0"/>
    <w:rsid w:val="008948B3"/>
    <w:rsid w:val="008A1540"/>
    <w:rsid w:val="008A5447"/>
    <w:rsid w:val="008A5662"/>
    <w:rsid w:val="008B01BD"/>
    <w:rsid w:val="008B0B60"/>
    <w:rsid w:val="008B0F93"/>
    <w:rsid w:val="008B1834"/>
    <w:rsid w:val="008B231B"/>
    <w:rsid w:val="008B2A83"/>
    <w:rsid w:val="008B434B"/>
    <w:rsid w:val="008B78A0"/>
    <w:rsid w:val="008C53C3"/>
    <w:rsid w:val="008C6F03"/>
    <w:rsid w:val="008D1658"/>
    <w:rsid w:val="008D6CD7"/>
    <w:rsid w:val="008D729E"/>
    <w:rsid w:val="008E4A87"/>
    <w:rsid w:val="008E6C25"/>
    <w:rsid w:val="00902D5B"/>
    <w:rsid w:val="0091423D"/>
    <w:rsid w:val="00917A11"/>
    <w:rsid w:val="009204A5"/>
    <w:rsid w:val="00922389"/>
    <w:rsid w:val="00922826"/>
    <w:rsid w:val="00923D8C"/>
    <w:rsid w:val="009246CE"/>
    <w:rsid w:val="00926EBD"/>
    <w:rsid w:val="009275FB"/>
    <w:rsid w:val="00935002"/>
    <w:rsid w:val="00936A27"/>
    <w:rsid w:val="00936B92"/>
    <w:rsid w:val="00940CE3"/>
    <w:rsid w:val="009434B2"/>
    <w:rsid w:val="00946337"/>
    <w:rsid w:val="00946416"/>
    <w:rsid w:val="009543FC"/>
    <w:rsid w:val="00964C1F"/>
    <w:rsid w:val="0097071D"/>
    <w:rsid w:val="00973C75"/>
    <w:rsid w:val="009775D2"/>
    <w:rsid w:val="00983301"/>
    <w:rsid w:val="009916AA"/>
    <w:rsid w:val="009921CC"/>
    <w:rsid w:val="00997323"/>
    <w:rsid w:val="00997CEC"/>
    <w:rsid w:val="009A2956"/>
    <w:rsid w:val="009A52A3"/>
    <w:rsid w:val="009B0DCA"/>
    <w:rsid w:val="009B38E5"/>
    <w:rsid w:val="009C70D1"/>
    <w:rsid w:val="009D2868"/>
    <w:rsid w:val="009D4B01"/>
    <w:rsid w:val="009D78E1"/>
    <w:rsid w:val="009E281C"/>
    <w:rsid w:val="009F3F64"/>
    <w:rsid w:val="00A0015A"/>
    <w:rsid w:val="00A03655"/>
    <w:rsid w:val="00A04B25"/>
    <w:rsid w:val="00A2455F"/>
    <w:rsid w:val="00A2541E"/>
    <w:rsid w:val="00A333AF"/>
    <w:rsid w:val="00A40CA1"/>
    <w:rsid w:val="00A40F29"/>
    <w:rsid w:val="00A52818"/>
    <w:rsid w:val="00A7000F"/>
    <w:rsid w:val="00A70E85"/>
    <w:rsid w:val="00A80A52"/>
    <w:rsid w:val="00A8182D"/>
    <w:rsid w:val="00A872C9"/>
    <w:rsid w:val="00A873EB"/>
    <w:rsid w:val="00A94226"/>
    <w:rsid w:val="00AA1640"/>
    <w:rsid w:val="00AA33A1"/>
    <w:rsid w:val="00AA3F9C"/>
    <w:rsid w:val="00AA3FEC"/>
    <w:rsid w:val="00AB155B"/>
    <w:rsid w:val="00AB7E82"/>
    <w:rsid w:val="00AC29CE"/>
    <w:rsid w:val="00AC4722"/>
    <w:rsid w:val="00AC4CBA"/>
    <w:rsid w:val="00AD583D"/>
    <w:rsid w:val="00AE0B06"/>
    <w:rsid w:val="00AE2359"/>
    <w:rsid w:val="00AE4C9B"/>
    <w:rsid w:val="00AE5A81"/>
    <w:rsid w:val="00AE6464"/>
    <w:rsid w:val="00AF1D4E"/>
    <w:rsid w:val="00AF25C5"/>
    <w:rsid w:val="00B11841"/>
    <w:rsid w:val="00B13DA2"/>
    <w:rsid w:val="00B17553"/>
    <w:rsid w:val="00B1789D"/>
    <w:rsid w:val="00B17E53"/>
    <w:rsid w:val="00B20AC8"/>
    <w:rsid w:val="00B20EBC"/>
    <w:rsid w:val="00B219CD"/>
    <w:rsid w:val="00B221AE"/>
    <w:rsid w:val="00B22B83"/>
    <w:rsid w:val="00B32ED0"/>
    <w:rsid w:val="00B356F8"/>
    <w:rsid w:val="00B43C09"/>
    <w:rsid w:val="00B52617"/>
    <w:rsid w:val="00B60B1D"/>
    <w:rsid w:val="00B6348B"/>
    <w:rsid w:val="00B63675"/>
    <w:rsid w:val="00B63F8D"/>
    <w:rsid w:val="00B64649"/>
    <w:rsid w:val="00B6624E"/>
    <w:rsid w:val="00B66D35"/>
    <w:rsid w:val="00B70040"/>
    <w:rsid w:val="00B703E8"/>
    <w:rsid w:val="00B70C5C"/>
    <w:rsid w:val="00B7300F"/>
    <w:rsid w:val="00B73B42"/>
    <w:rsid w:val="00B76101"/>
    <w:rsid w:val="00B77C1F"/>
    <w:rsid w:val="00B819B7"/>
    <w:rsid w:val="00B83A15"/>
    <w:rsid w:val="00B840DE"/>
    <w:rsid w:val="00B901BA"/>
    <w:rsid w:val="00B90490"/>
    <w:rsid w:val="00B90E8A"/>
    <w:rsid w:val="00B91C2E"/>
    <w:rsid w:val="00B923D0"/>
    <w:rsid w:val="00B95C96"/>
    <w:rsid w:val="00B97F9A"/>
    <w:rsid w:val="00BA7BD2"/>
    <w:rsid w:val="00BB57E2"/>
    <w:rsid w:val="00BB5B1F"/>
    <w:rsid w:val="00BC112C"/>
    <w:rsid w:val="00BC4ADE"/>
    <w:rsid w:val="00BC5F2F"/>
    <w:rsid w:val="00BE2DF0"/>
    <w:rsid w:val="00BE3682"/>
    <w:rsid w:val="00BE40DA"/>
    <w:rsid w:val="00BE7A7D"/>
    <w:rsid w:val="00BF0711"/>
    <w:rsid w:val="00BF6063"/>
    <w:rsid w:val="00C01214"/>
    <w:rsid w:val="00C0206E"/>
    <w:rsid w:val="00C02C6F"/>
    <w:rsid w:val="00C050C9"/>
    <w:rsid w:val="00C10828"/>
    <w:rsid w:val="00C12FD7"/>
    <w:rsid w:val="00C13CE2"/>
    <w:rsid w:val="00C14719"/>
    <w:rsid w:val="00C14A3E"/>
    <w:rsid w:val="00C150B1"/>
    <w:rsid w:val="00C15327"/>
    <w:rsid w:val="00C17D31"/>
    <w:rsid w:val="00C22D2A"/>
    <w:rsid w:val="00C23CBA"/>
    <w:rsid w:val="00C31DEC"/>
    <w:rsid w:val="00C32058"/>
    <w:rsid w:val="00C3237F"/>
    <w:rsid w:val="00C37CCB"/>
    <w:rsid w:val="00C40325"/>
    <w:rsid w:val="00C4203E"/>
    <w:rsid w:val="00C43F42"/>
    <w:rsid w:val="00C535EC"/>
    <w:rsid w:val="00C53F14"/>
    <w:rsid w:val="00C5445F"/>
    <w:rsid w:val="00C54626"/>
    <w:rsid w:val="00C55B7D"/>
    <w:rsid w:val="00C57855"/>
    <w:rsid w:val="00C621C4"/>
    <w:rsid w:val="00C70B71"/>
    <w:rsid w:val="00C7167F"/>
    <w:rsid w:val="00C73358"/>
    <w:rsid w:val="00C75E99"/>
    <w:rsid w:val="00C77EFC"/>
    <w:rsid w:val="00C80484"/>
    <w:rsid w:val="00C820B5"/>
    <w:rsid w:val="00C834CE"/>
    <w:rsid w:val="00C83F2B"/>
    <w:rsid w:val="00C876B6"/>
    <w:rsid w:val="00C923AF"/>
    <w:rsid w:val="00C93D0B"/>
    <w:rsid w:val="00C94305"/>
    <w:rsid w:val="00CA6343"/>
    <w:rsid w:val="00CA65CA"/>
    <w:rsid w:val="00CB19F7"/>
    <w:rsid w:val="00CB3CB5"/>
    <w:rsid w:val="00CB405B"/>
    <w:rsid w:val="00CB4936"/>
    <w:rsid w:val="00CB791A"/>
    <w:rsid w:val="00CC07B1"/>
    <w:rsid w:val="00CC4416"/>
    <w:rsid w:val="00CC4C4F"/>
    <w:rsid w:val="00CC51CC"/>
    <w:rsid w:val="00CC7202"/>
    <w:rsid w:val="00CD54FB"/>
    <w:rsid w:val="00CE08B4"/>
    <w:rsid w:val="00CE0A39"/>
    <w:rsid w:val="00CE3A49"/>
    <w:rsid w:val="00CE4A73"/>
    <w:rsid w:val="00CF3794"/>
    <w:rsid w:val="00CF47DA"/>
    <w:rsid w:val="00D010DD"/>
    <w:rsid w:val="00D07607"/>
    <w:rsid w:val="00D07BD0"/>
    <w:rsid w:val="00D130ED"/>
    <w:rsid w:val="00D21329"/>
    <w:rsid w:val="00D246F6"/>
    <w:rsid w:val="00D2588B"/>
    <w:rsid w:val="00D33F43"/>
    <w:rsid w:val="00D36477"/>
    <w:rsid w:val="00D418C5"/>
    <w:rsid w:val="00D4478A"/>
    <w:rsid w:val="00D55E0C"/>
    <w:rsid w:val="00D578B5"/>
    <w:rsid w:val="00D61381"/>
    <w:rsid w:val="00D62855"/>
    <w:rsid w:val="00D63B72"/>
    <w:rsid w:val="00D64B35"/>
    <w:rsid w:val="00D76D5E"/>
    <w:rsid w:val="00D808B6"/>
    <w:rsid w:val="00D82231"/>
    <w:rsid w:val="00D85224"/>
    <w:rsid w:val="00D87BA8"/>
    <w:rsid w:val="00DA24B1"/>
    <w:rsid w:val="00DA32A1"/>
    <w:rsid w:val="00DA35E5"/>
    <w:rsid w:val="00DB053B"/>
    <w:rsid w:val="00DB509B"/>
    <w:rsid w:val="00DB51E1"/>
    <w:rsid w:val="00DB5484"/>
    <w:rsid w:val="00DB7021"/>
    <w:rsid w:val="00DC5535"/>
    <w:rsid w:val="00DC5A85"/>
    <w:rsid w:val="00DE65A3"/>
    <w:rsid w:val="00DE69D5"/>
    <w:rsid w:val="00DE7604"/>
    <w:rsid w:val="00DF38AC"/>
    <w:rsid w:val="00E00E2B"/>
    <w:rsid w:val="00E05898"/>
    <w:rsid w:val="00E07C89"/>
    <w:rsid w:val="00E156A7"/>
    <w:rsid w:val="00E17976"/>
    <w:rsid w:val="00E22DFA"/>
    <w:rsid w:val="00E23FE2"/>
    <w:rsid w:val="00E42C13"/>
    <w:rsid w:val="00E437B5"/>
    <w:rsid w:val="00E45273"/>
    <w:rsid w:val="00E53B29"/>
    <w:rsid w:val="00E5544C"/>
    <w:rsid w:val="00E55C35"/>
    <w:rsid w:val="00E562A2"/>
    <w:rsid w:val="00E6350A"/>
    <w:rsid w:val="00E6506C"/>
    <w:rsid w:val="00E652A5"/>
    <w:rsid w:val="00E65DE4"/>
    <w:rsid w:val="00E70BFC"/>
    <w:rsid w:val="00E752AB"/>
    <w:rsid w:val="00E77D53"/>
    <w:rsid w:val="00E80C61"/>
    <w:rsid w:val="00E877C6"/>
    <w:rsid w:val="00E92226"/>
    <w:rsid w:val="00E93E81"/>
    <w:rsid w:val="00E96205"/>
    <w:rsid w:val="00E9646A"/>
    <w:rsid w:val="00E970B8"/>
    <w:rsid w:val="00EA5556"/>
    <w:rsid w:val="00EA652E"/>
    <w:rsid w:val="00EA6F25"/>
    <w:rsid w:val="00EA7BA7"/>
    <w:rsid w:val="00EB10B0"/>
    <w:rsid w:val="00EB3345"/>
    <w:rsid w:val="00EB649B"/>
    <w:rsid w:val="00EC091E"/>
    <w:rsid w:val="00EC5212"/>
    <w:rsid w:val="00ED0543"/>
    <w:rsid w:val="00ED4275"/>
    <w:rsid w:val="00ED484F"/>
    <w:rsid w:val="00ED4A58"/>
    <w:rsid w:val="00EE0F72"/>
    <w:rsid w:val="00EE25E9"/>
    <w:rsid w:val="00EE3A8A"/>
    <w:rsid w:val="00EF2799"/>
    <w:rsid w:val="00EF635D"/>
    <w:rsid w:val="00F00E1A"/>
    <w:rsid w:val="00F0122F"/>
    <w:rsid w:val="00F05008"/>
    <w:rsid w:val="00F07EFF"/>
    <w:rsid w:val="00F109F2"/>
    <w:rsid w:val="00F14F63"/>
    <w:rsid w:val="00F1618C"/>
    <w:rsid w:val="00F1685A"/>
    <w:rsid w:val="00F20C95"/>
    <w:rsid w:val="00F2151D"/>
    <w:rsid w:val="00F231F0"/>
    <w:rsid w:val="00F23A43"/>
    <w:rsid w:val="00F23C45"/>
    <w:rsid w:val="00F32F57"/>
    <w:rsid w:val="00F37AE6"/>
    <w:rsid w:val="00F4166A"/>
    <w:rsid w:val="00F47C55"/>
    <w:rsid w:val="00F523D5"/>
    <w:rsid w:val="00F611C4"/>
    <w:rsid w:val="00F6207B"/>
    <w:rsid w:val="00F76448"/>
    <w:rsid w:val="00F86BAD"/>
    <w:rsid w:val="00F90791"/>
    <w:rsid w:val="00F97F73"/>
    <w:rsid w:val="00FA4294"/>
    <w:rsid w:val="00FA537D"/>
    <w:rsid w:val="00FA75F7"/>
    <w:rsid w:val="00FB13BA"/>
    <w:rsid w:val="00FC16B7"/>
    <w:rsid w:val="00FC26D3"/>
    <w:rsid w:val="00FC4747"/>
    <w:rsid w:val="00FD2DE6"/>
    <w:rsid w:val="00FD3AFA"/>
    <w:rsid w:val="00FD4058"/>
    <w:rsid w:val="00FD634B"/>
    <w:rsid w:val="00FD769F"/>
    <w:rsid w:val="00FF365C"/>
    <w:rsid w:val="0DEE1586"/>
    <w:rsid w:val="0ECC295D"/>
    <w:rsid w:val="11C51ECC"/>
    <w:rsid w:val="1B0330F5"/>
    <w:rsid w:val="1BFF3BA8"/>
    <w:rsid w:val="3F813528"/>
    <w:rsid w:val="40C068EA"/>
    <w:rsid w:val="46861B34"/>
    <w:rsid w:val="4A14612C"/>
    <w:rsid w:val="5B6A048A"/>
    <w:rsid w:val="5F6853CC"/>
    <w:rsid w:val="64064D37"/>
    <w:rsid w:val="646F4B71"/>
    <w:rsid w:val="6E761800"/>
    <w:rsid w:val="70007E2E"/>
    <w:rsid w:val="72894E0C"/>
    <w:rsid w:val="78E63B68"/>
    <w:rsid w:val="7EF4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AF1D4E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AF1D4E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qFormat/>
    <w:rsid w:val="00AF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AF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AF1D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3172B0"/>
    <w:rPr>
      <w:sz w:val="18"/>
      <w:szCs w:val="18"/>
    </w:rPr>
  </w:style>
  <w:style w:type="character" w:customStyle="1" w:styleId="Char1">
    <w:name w:val="批注框文本 Char"/>
    <w:basedOn w:val="a0"/>
    <w:link w:val="a6"/>
    <w:rsid w:val="003172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433;&#39034;&#26376;&#25253;\&#21439;&#21306;&#31354;&#27668;&#36136;&#37327;&#26376;&#25253;2025\&#21439;&#21306;2025&#24180;&#21508;&#26376;&#35745;&#31639;&#25968;&#25454;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'1月'!$B$3</c:f>
              <c:strCache>
                <c:ptCount val="1"/>
                <c:pt idx="0">
                  <c:v>2024年1月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('1月'!$C$3,'1月'!$C$6,'1月'!$C$9,'1月'!$C$12,'1月'!$C$15,'1月'!$C$18,'1月'!$C$21)</c:f>
              <c:numCache>
                <c:formatCode>General</c:formatCode>
                <c:ptCount val="7"/>
                <c:pt idx="0">
                  <c:v>17</c:v>
                </c:pt>
                <c:pt idx="1">
                  <c:v>16</c:v>
                </c:pt>
                <c:pt idx="2">
                  <c:v>13</c:v>
                </c:pt>
                <c:pt idx="3">
                  <c:v>25</c:v>
                </c:pt>
                <c:pt idx="4">
                  <c:v>12</c:v>
                </c:pt>
                <c:pt idx="5">
                  <c:v>10</c:v>
                </c:pt>
                <c:pt idx="6">
                  <c:v>12</c:v>
                </c:pt>
              </c:numCache>
            </c:numRef>
          </c:val>
        </c:ser>
        <c:ser>
          <c:idx val="1"/>
          <c:order val="1"/>
          <c:tx>
            <c:strRef>
              <c:f>'1月'!$B$4</c:f>
              <c:strCache>
                <c:ptCount val="1"/>
                <c:pt idx="0">
                  <c:v>2025年1月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('1月'!$C$4,'1月'!$C$7,'1月'!$C$10,'1月'!$C$13,'1月'!$C$16,'1月'!$C$19,'1月'!$C$22)</c:f>
              <c:numCache>
                <c:formatCode>General</c:formatCode>
                <c:ptCount val="7"/>
                <c:pt idx="0">
                  <c:v>24</c:v>
                </c:pt>
                <c:pt idx="1">
                  <c:v>18</c:v>
                </c:pt>
                <c:pt idx="2">
                  <c:v>25</c:v>
                </c:pt>
                <c:pt idx="3">
                  <c:v>36</c:v>
                </c:pt>
                <c:pt idx="4">
                  <c:v>18</c:v>
                </c:pt>
                <c:pt idx="5">
                  <c:v>15</c:v>
                </c:pt>
                <c:pt idx="6">
                  <c:v>15</c:v>
                </c:pt>
              </c:numCache>
            </c:numRef>
          </c:val>
        </c:ser>
        <c:axId val="69096192"/>
        <c:axId val="69097728"/>
      </c:barChart>
      <c:catAx>
        <c:axId val="69096192"/>
        <c:scaling>
          <c:orientation val="minMax"/>
        </c:scaling>
        <c:axPos val="b"/>
        <c:tickLblPos val="nextTo"/>
        <c:crossAx val="69097728"/>
        <c:crosses val="autoZero"/>
        <c:auto val="1"/>
        <c:lblAlgn val="ctr"/>
        <c:lblOffset val="100"/>
      </c:catAx>
      <c:valAx>
        <c:axId val="690977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zh-CN" altLang="zh-CN" sz="1000" b="1" i="0" baseline="0"/>
                  <a:t>二氧化硫（</a:t>
                </a:r>
                <a:r>
                  <a:rPr lang="en-US" altLang="zh-CN" sz="1000" b="1" i="0" baseline="0"/>
                  <a:t>μg/m3</a:t>
                </a:r>
                <a:r>
                  <a:rPr lang="zh-CN" altLang="zh-CN" sz="1000" b="1" i="0" baseline="0"/>
                  <a:t>）</a:t>
                </a:r>
                <a:endParaRPr lang="zh-CN" altLang="zh-CN" sz="1000"/>
              </a:p>
            </c:rich>
          </c:tx>
          <c:layout>
            <c:manualLayout>
              <c:xMode val="edge"/>
              <c:yMode val="edge"/>
              <c:x val="2.2222222222222251E-2"/>
              <c:y val="0.30375874890638671"/>
            </c:manualLayout>
          </c:layout>
        </c:title>
        <c:numFmt formatCode="General" sourceLinked="1"/>
        <c:tickLblPos val="nextTo"/>
        <c:crossAx val="6909619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'1月'!$B$3</c:f>
              <c:strCache>
                <c:ptCount val="1"/>
                <c:pt idx="0">
                  <c:v>2024年1月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('1月'!$D$3,'1月'!$D$6,'1月'!$D$9,'1月'!$D$12,'1月'!$D$15,'1月'!$D$18,'1月'!$D$21)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10</c:v>
                </c:pt>
                <c:pt idx="3">
                  <c:v>17</c:v>
                </c:pt>
                <c:pt idx="4">
                  <c:v>7</c:v>
                </c:pt>
                <c:pt idx="5">
                  <c:v>8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'1月'!$B$4</c:f>
              <c:strCache>
                <c:ptCount val="1"/>
                <c:pt idx="0">
                  <c:v>2025年1月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('1月'!$D$4,'1月'!$D$7,'1月'!$D$10,'1月'!$D$13,'1月'!$D$16,'1月'!$D$19,'1月'!$D$22)</c:f>
              <c:numCache>
                <c:formatCode>General</c:formatCode>
                <c:ptCount val="7"/>
                <c:pt idx="0">
                  <c:v>16</c:v>
                </c:pt>
                <c:pt idx="1">
                  <c:v>15</c:v>
                </c:pt>
                <c:pt idx="2">
                  <c:v>17</c:v>
                </c:pt>
                <c:pt idx="3">
                  <c:v>11</c:v>
                </c:pt>
                <c:pt idx="4">
                  <c:v>13</c:v>
                </c:pt>
                <c:pt idx="5">
                  <c:v>13</c:v>
                </c:pt>
                <c:pt idx="6">
                  <c:v>10</c:v>
                </c:pt>
              </c:numCache>
            </c:numRef>
          </c:val>
        </c:ser>
        <c:axId val="99105408"/>
        <c:axId val="99119488"/>
      </c:barChart>
      <c:catAx>
        <c:axId val="99105408"/>
        <c:scaling>
          <c:orientation val="minMax"/>
        </c:scaling>
        <c:axPos val="b"/>
        <c:tickLblPos val="nextTo"/>
        <c:crossAx val="99119488"/>
        <c:crosses val="autoZero"/>
        <c:auto val="1"/>
        <c:lblAlgn val="ctr"/>
        <c:lblOffset val="100"/>
      </c:catAx>
      <c:valAx>
        <c:axId val="991194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zh-CN" altLang="zh-CN" sz="1000" b="1" i="0" baseline="0"/>
                  <a:t>二氧化</a:t>
                </a:r>
                <a:r>
                  <a:rPr lang="zh-CN" altLang="en-US" sz="1000" b="1" i="0" baseline="0"/>
                  <a:t>氮</a:t>
                </a:r>
                <a:r>
                  <a:rPr lang="zh-CN" altLang="zh-CN" sz="1000" b="1" i="0" baseline="0"/>
                  <a:t>（</a:t>
                </a:r>
                <a:r>
                  <a:rPr lang="en-US" altLang="zh-CN" sz="1000" b="1" i="0" baseline="0"/>
                  <a:t>μg/m3</a:t>
                </a:r>
                <a:r>
                  <a:rPr lang="zh-CN" altLang="zh-CN" sz="1000" b="1" i="0" baseline="0"/>
                  <a:t>）</a:t>
                </a:r>
                <a:endParaRPr lang="zh-CN" altLang="zh-CN" sz="1000"/>
              </a:p>
            </c:rich>
          </c:tx>
          <c:layout>
            <c:manualLayout>
              <c:xMode val="edge"/>
              <c:yMode val="edge"/>
              <c:x val="2.2222222222222251E-2"/>
              <c:y val="0.30375874890638671"/>
            </c:manualLayout>
          </c:layout>
        </c:title>
        <c:numFmt formatCode="General" sourceLinked="1"/>
        <c:tickLblPos val="nextTo"/>
        <c:crossAx val="9910540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'1月'!$B$3</c:f>
              <c:strCache>
                <c:ptCount val="1"/>
                <c:pt idx="0">
                  <c:v>2024年1月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('1月'!$E$3,'1月'!$E$6,'1月'!$E$9,'1月'!$E$12,'1月'!$E$15,'1月'!$E$18,'1月'!$E$21)</c:f>
              <c:numCache>
                <c:formatCode>General</c:formatCode>
                <c:ptCount val="7"/>
                <c:pt idx="0">
                  <c:v>31</c:v>
                </c:pt>
                <c:pt idx="1">
                  <c:v>36</c:v>
                </c:pt>
                <c:pt idx="2">
                  <c:v>40</c:v>
                </c:pt>
                <c:pt idx="3">
                  <c:v>38</c:v>
                </c:pt>
                <c:pt idx="4">
                  <c:v>27</c:v>
                </c:pt>
                <c:pt idx="5">
                  <c:v>33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'1月'!$B$4</c:f>
              <c:strCache>
                <c:ptCount val="1"/>
                <c:pt idx="0">
                  <c:v>2025年1月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('1月'!$E$4,'1月'!$E$7,'1月'!$E$10,'1月'!$E$13,'1月'!$E$16,'1月'!$E$19,'1月'!$E$22)</c:f>
              <c:numCache>
                <c:formatCode>General</c:formatCode>
                <c:ptCount val="7"/>
                <c:pt idx="0">
                  <c:v>50</c:v>
                </c:pt>
                <c:pt idx="1">
                  <c:v>48</c:v>
                </c:pt>
                <c:pt idx="2">
                  <c:v>62</c:v>
                </c:pt>
                <c:pt idx="3">
                  <c:v>66</c:v>
                </c:pt>
                <c:pt idx="4">
                  <c:v>60</c:v>
                </c:pt>
                <c:pt idx="5">
                  <c:v>57</c:v>
                </c:pt>
                <c:pt idx="6">
                  <c:v>54</c:v>
                </c:pt>
              </c:numCache>
            </c:numRef>
          </c:val>
        </c:ser>
        <c:axId val="99140352"/>
        <c:axId val="99141888"/>
      </c:barChart>
      <c:catAx>
        <c:axId val="99140352"/>
        <c:scaling>
          <c:orientation val="minMax"/>
        </c:scaling>
        <c:axPos val="b"/>
        <c:tickLblPos val="nextTo"/>
        <c:crossAx val="99141888"/>
        <c:crosses val="autoZero"/>
        <c:auto val="1"/>
        <c:lblAlgn val="ctr"/>
        <c:lblOffset val="100"/>
      </c:catAx>
      <c:valAx>
        <c:axId val="991418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zh-CN" altLang="en-US" sz="1000" b="1" i="0" baseline="0"/>
                  <a:t>可吸入颗粒物</a:t>
                </a:r>
                <a:r>
                  <a:rPr lang="zh-CN" altLang="zh-CN" sz="1000" b="1" i="0" baseline="0"/>
                  <a:t>（</a:t>
                </a:r>
                <a:r>
                  <a:rPr lang="en-US" altLang="zh-CN" sz="1000" b="1" i="0" baseline="0"/>
                  <a:t>μg/m3</a:t>
                </a:r>
                <a:r>
                  <a:rPr lang="zh-CN" altLang="zh-CN" sz="1000" b="1" i="0" baseline="0"/>
                  <a:t>）</a:t>
                </a:r>
                <a:endParaRPr lang="zh-CN" altLang="zh-CN" sz="1000"/>
              </a:p>
            </c:rich>
          </c:tx>
          <c:layout>
            <c:manualLayout>
              <c:xMode val="edge"/>
              <c:yMode val="edge"/>
              <c:x val="2.2222222222222251E-2"/>
              <c:y val="0.30375874890638671"/>
            </c:manualLayout>
          </c:layout>
        </c:title>
        <c:numFmt formatCode="General" sourceLinked="1"/>
        <c:tickLblPos val="nextTo"/>
        <c:crossAx val="9914035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'1月'!$B$3</c:f>
              <c:strCache>
                <c:ptCount val="1"/>
                <c:pt idx="0">
                  <c:v>2024年1月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('1月'!$F$3,'1月'!$F$6,'1月'!$F$9,'1月'!$F$12,'1月'!$F$15,'1月'!$F$18,'1月'!$F$21)</c:f>
              <c:numCache>
                <c:formatCode>General</c:formatCode>
                <c:ptCount val="7"/>
                <c:pt idx="0">
                  <c:v>26</c:v>
                </c:pt>
                <c:pt idx="1">
                  <c:v>27</c:v>
                </c:pt>
                <c:pt idx="2">
                  <c:v>30</c:v>
                </c:pt>
                <c:pt idx="3">
                  <c:v>27</c:v>
                </c:pt>
                <c:pt idx="4">
                  <c:v>21</c:v>
                </c:pt>
                <c:pt idx="5">
                  <c:v>27</c:v>
                </c:pt>
                <c:pt idx="6">
                  <c:v>24</c:v>
                </c:pt>
              </c:numCache>
            </c:numRef>
          </c:val>
        </c:ser>
        <c:ser>
          <c:idx val="1"/>
          <c:order val="1"/>
          <c:tx>
            <c:strRef>
              <c:f>'1月'!$B$4</c:f>
              <c:strCache>
                <c:ptCount val="1"/>
                <c:pt idx="0">
                  <c:v>2025年1月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('1月'!$F$4,'1月'!$F$7,'1月'!$F$10,'1月'!$F$13,'1月'!$F$16,'1月'!$F$19,'1月'!$F$22)</c:f>
              <c:numCache>
                <c:formatCode>General</c:formatCode>
                <c:ptCount val="7"/>
                <c:pt idx="0">
                  <c:v>40</c:v>
                </c:pt>
                <c:pt idx="1">
                  <c:v>38</c:v>
                </c:pt>
                <c:pt idx="2">
                  <c:v>42</c:v>
                </c:pt>
                <c:pt idx="3">
                  <c:v>46</c:v>
                </c:pt>
                <c:pt idx="4">
                  <c:v>35</c:v>
                </c:pt>
                <c:pt idx="5">
                  <c:v>46</c:v>
                </c:pt>
                <c:pt idx="6">
                  <c:v>42</c:v>
                </c:pt>
              </c:numCache>
            </c:numRef>
          </c:val>
        </c:ser>
        <c:axId val="99187328"/>
        <c:axId val="99189120"/>
      </c:barChart>
      <c:catAx>
        <c:axId val="99187328"/>
        <c:scaling>
          <c:orientation val="minMax"/>
        </c:scaling>
        <c:axPos val="b"/>
        <c:tickLblPos val="nextTo"/>
        <c:crossAx val="99189120"/>
        <c:crosses val="autoZero"/>
        <c:auto val="1"/>
        <c:lblAlgn val="ctr"/>
        <c:lblOffset val="100"/>
      </c:catAx>
      <c:valAx>
        <c:axId val="991891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zh-CN" altLang="en-US" sz="1000" b="1" i="0" baseline="0"/>
                  <a:t>细颗粒物</a:t>
                </a:r>
                <a:r>
                  <a:rPr lang="zh-CN" altLang="zh-CN" sz="1000" b="1" i="0" baseline="0"/>
                  <a:t>（</a:t>
                </a:r>
                <a:r>
                  <a:rPr lang="en-US" altLang="zh-CN" sz="1000" b="1" i="0" baseline="0"/>
                  <a:t>μg/m3</a:t>
                </a:r>
                <a:r>
                  <a:rPr lang="zh-CN" altLang="zh-CN" sz="1000" b="1" i="0" baseline="0"/>
                  <a:t>）</a:t>
                </a:r>
                <a:endParaRPr lang="zh-CN" altLang="zh-CN" sz="1000"/>
              </a:p>
            </c:rich>
          </c:tx>
          <c:layout>
            <c:manualLayout>
              <c:xMode val="edge"/>
              <c:yMode val="edge"/>
              <c:x val="2.2222222222222251E-2"/>
              <c:y val="0.30375874890638671"/>
            </c:manualLayout>
          </c:layout>
        </c:title>
        <c:numFmt formatCode="General" sourceLinked="1"/>
        <c:tickLblPos val="nextTo"/>
        <c:crossAx val="9918732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'1月'!$B$3</c:f>
              <c:strCache>
                <c:ptCount val="1"/>
                <c:pt idx="0">
                  <c:v>2024年1月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('1月'!$G$3,'1月'!$G$6,'1月'!$G$9,'1月'!$G$12,'1月'!$G$15,'1月'!$G$18,'1月'!$G$21)</c:f>
              <c:numCache>
                <c:formatCode>General</c:formatCode>
                <c:ptCount val="7"/>
                <c:pt idx="0">
                  <c:v>0.8</c:v>
                </c:pt>
                <c:pt idx="1">
                  <c:v>0.9</c:v>
                </c:pt>
                <c:pt idx="2" formatCode="0.0_ ">
                  <c:v>1</c:v>
                </c:pt>
                <c:pt idx="3" formatCode="0.0_ ">
                  <c:v>0.70000000000000007</c:v>
                </c:pt>
                <c:pt idx="4" formatCode="0.0_ ">
                  <c:v>1.2</c:v>
                </c:pt>
                <c:pt idx="5" formatCode="0.0_ ">
                  <c:v>0.8</c:v>
                </c:pt>
                <c:pt idx="6" formatCode="0.0_ ">
                  <c:v>0.70000000000000007</c:v>
                </c:pt>
              </c:numCache>
            </c:numRef>
          </c:val>
        </c:ser>
        <c:ser>
          <c:idx val="1"/>
          <c:order val="1"/>
          <c:tx>
            <c:strRef>
              <c:f>'1月'!$B$4</c:f>
              <c:strCache>
                <c:ptCount val="1"/>
                <c:pt idx="0">
                  <c:v>2025年1月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('1月'!$G$4,'1月'!$G$7,'1月'!$G$10,'1月'!$G$13,'1月'!$G$16,'1月'!$G$19,'1月'!$G$22)</c:f>
              <c:numCache>
                <c:formatCode>0.0_ 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 formatCode="General">
                  <c:v>1.1000000000000001</c:v>
                </c:pt>
                <c:pt idx="5" formatCode="General">
                  <c:v>1.4</c:v>
                </c:pt>
                <c:pt idx="6">
                  <c:v>1</c:v>
                </c:pt>
              </c:numCache>
            </c:numRef>
          </c:val>
        </c:ser>
        <c:axId val="99214080"/>
        <c:axId val="99215616"/>
      </c:barChart>
      <c:catAx>
        <c:axId val="99214080"/>
        <c:scaling>
          <c:orientation val="minMax"/>
        </c:scaling>
        <c:axPos val="b"/>
        <c:tickLblPos val="nextTo"/>
        <c:crossAx val="99215616"/>
        <c:crosses val="autoZero"/>
        <c:auto val="1"/>
        <c:lblAlgn val="ctr"/>
        <c:lblOffset val="100"/>
      </c:catAx>
      <c:valAx>
        <c:axId val="992156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zh-CN" altLang="en-US" sz="1000" b="1" i="0" baseline="0"/>
                  <a:t>一氧化碳</a:t>
                </a:r>
                <a:r>
                  <a:rPr lang="en-US" altLang="zh-CN" sz="1000" b="1" i="0" baseline="0"/>
                  <a:t>95</a:t>
                </a:r>
                <a:r>
                  <a:rPr lang="zh-CN" altLang="en-US" sz="1000" b="1" i="0" baseline="0"/>
                  <a:t>百分位</a:t>
                </a:r>
                <a:r>
                  <a:rPr lang="zh-CN" altLang="zh-CN" sz="1000" b="1" i="0" baseline="0"/>
                  <a:t>（</a:t>
                </a:r>
                <a:r>
                  <a:rPr lang="en-US" altLang="zh-CN" sz="1000" b="1" i="0" baseline="0"/>
                  <a:t>mg/m3</a:t>
                </a:r>
                <a:r>
                  <a:rPr lang="zh-CN" altLang="zh-CN" sz="1000" b="1" i="0" baseline="0"/>
                  <a:t>）</a:t>
                </a:r>
                <a:endParaRPr lang="zh-CN" altLang="zh-CN" sz="1000"/>
              </a:p>
            </c:rich>
          </c:tx>
          <c:layout>
            <c:manualLayout>
              <c:xMode val="edge"/>
              <c:yMode val="edge"/>
              <c:x val="1.5488212750742279E-2"/>
              <c:y val="0.16024023038787438"/>
            </c:manualLayout>
          </c:layout>
        </c:title>
        <c:numFmt formatCode="General" sourceLinked="1"/>
        <c:tickLblPos val="nextTo"/>
        <c:crossAx val="9921408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'1月'!$B$3</c:f>
              <c:strCache>
                <c:ptCount val="1"/>
                <c:pt idx="0">
                  <c:v>2024年1月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('1月'!$H$3,'1月'!$H$6,'1月'!$H$9,'1月'!$H$12,'1月'!$H$15,'1月'!$H$18,'1月'!$H$21)</c:f>
              <c:numCache>
                <c:formatCode>General</c:formatCode>
                <c:ptCount val="7"/>
                <c:pt idx="0">
                  <c:v>74</c:v>
                </c:pt>
                <c:pt idx="1">
                  <c:v>73</c:v>
                </c:pt>
                <c:pt idx="2">
                  <c:v>70</c:v>
                </c:pt>
                <c:pt idx="3">
                  <c:v>66</c:v>
                </c:pt>
                <c:pt idx="4">
                  <c:v>74</c:v>
                </c:pt>
                <c:pt idx="5">
                  <c:v>67</c:v>
                </c:pt>
                <c:pt idx="6">
                  <c:v>84</c:v>
                </c:pt>
              </c:numCache>
            </c:numRef>
          </c:val>
        </c:ser>
        <c:ser>
          <c:idx val="1"/>
          <c:order val="1"/>
          <c:tx>
            <c:strRef>
              <c:f>'1月'!$B$4</c:f>
              <c:strCache>
                <c:ptCount val="1"/>
                <c:pt idx="0">
                  <c:v>2025年1月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('1月'!$H$4,'1月'!$H$7,'1月'!$H$10,'1月'!$H$13,'1月'!$H$16,'1月'!$H$19,'1月'!$H$22)</c:f>
              <c:numCache>
                <c:formatCode>General</c:formatCode>
                <c:ptCount val="7"/>
                <c:pt idx="0">
                  <c:v>120</c:v>
                </c:pt>
                <c:pt idx="1">
                  <c:v>120</c:v>
                </c:pt>
                <c:pt idx="2">
                  <c:v>102</c:v>
                </c:pt>
                <c:pt idx="3">
                  <c:v>112</c:v>
                </c:pt>
                <c:pt idx="4">
                  <c:v>112</c:v>
                </c:pt>
                <c:pt idx="5">
                  <c:v>97</c:v>
                </c:pt>
                <c:pt idx="6">
                  <c:v>118</c:v>
                </c:pt>
              </c:numCache>
            </c:numRef>
          </c:val>
        </c:ser>
        <c:axId val="99506816"/>
        <c:axId val="105058688"/>
      </c:barChart>
      <c:catAx>
        <c:axId val="99506816"/>
        <c:scaling>
          <c:orientation val="minMax"/>
        </c:scaling>
        <c:axPos val="b"/>
        <c:tickLblPos val="nextTo"/>
        <c:crossAx val="105058688"/>
        <c:crosses val="autoZero"/>
        <c:auto val="1"/>
        <c:lblAlgn val="ctr"/>
        <c:lblOffset val="100"/>
      </c:catAx>
      <c:valAx>
        <c:axId val="1050586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zh-CN" altLang="en-US" sz="1000" b="1" i="0" baseline="0"/>
                  <a:t>臭氧</a:t>
                </a:r>
                <a:r>
                  <a:rPr lang="en-US" altLang="zh-CN" sz="1000" b="1" i="0" baseline="0"/>
                  <a:t>8</a:t>
                </a:r>
                <a:r>
                  <a:rPr lang="zh-CN" altLang="en-US" sz="1000" b="1" i="0" baseline="0"/>
                  <a:t>小时</a:t>
                </a:r>
                <a:r>
                  <a:rPr lang="en-US" altLang="zh-CN" sz="1000" b="1" i="0" baseline="0"/>
                  <a:t>90</a:t>
                </a:r>
                <a:r>
                  <a:rPr lang="zh-CN" altLang="en-US" sz="1000" b="1" i="0" baseline="0"/>
                  <a:t>百分位</a:t>
                </a:r>
                <a:r>
                  <a:rPr lang="zh-CN" altLang="zh-CN" sz="1000" b="1" i="0" baseline="0"/>
                  <a:t>（</a:t>
                </a:r>
                <a:r>
                  <a:rPr lang="en-US" altLang="zh-CN" sz="1000" b="1" i="0" baseline="0"/>
                  <a:t>μg/m3</a:t>
                </a:r>
                <a:r>
                  <a:rPr lang="zh-CN" altLang="zh-CN" sz="1000" b="1" i="0" baseline="0"/>
                  <a:t>）</a:t>
                </a:r>
                <a:endParaRPr lang="zh-CN" altLang="zh-CN" sz="1000"/>
              </a:p>
            </c:rich>
          </c:tx>
          <c:layout>
            <c:manualLayout>
              <c:xMode val="edge"/>
              <c:yMode val="edge"/>
              <c:x val="1.5488212750742279E-2"/>
              <c:y val="0.15098097112860895"/>
            </c:manualLayout>
          </c:layout>
        </c:title>
        <c:numFmt formatCode="General" sourceLinked="1"/>
        <c:tickLblPos val="nextTo"/>
        <c:crossAx val="9950681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'1月'!$B$3</c:f>
              <c:strCache>
                <c:ptCount val="1"/>
                <c:pt idx="0">
                  <c:v>2024年1月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('1月'!$I$3,'1月'!$I$6,'1月'!$I$9,'1月'!$I$12,'1月'!$I$15,'1月'!$I$18,'1月'!$I$21)</c:f>
              <c:numCache>
                <c:formatCode>0.0%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'1月'!$B$4</c:f>
              <c:strCache>
                <c:ptCount val="1"/>
                <c:pt idx="0">
                  <c:v>2025年1月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('1月'!$I$4,'1月'!$I$7,'1月'!$I$10,'1月'!$I$13,'1月'!$I$16,'1月'!$I$19,'1月'!$I$22)</c:f>
              <c:numCache>
                <c:formatCode>0.0%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0.90300000000000002</c:v>
                </c:pt>
                <c:pt idx="4">
                  <c:v>1</c:v>
                </c:pt>
                <c:pt idx="5">
                  <c:v>0.93500000000000005</c:v>
                </c:pt>
                <c:pt idx="6">
                  <c:v>1</c:v>
                </c:pt>
              </c:numCache>
            </c:numRef>
          </c:val>
        </c:ser>
        <c:axId val="110322432"/>
        <c:axId val="110323968"/>
      </c:barChart>
      <c:catAx>
        <c:axId val="110322432"/>
        <c:scaling>
          <c:orientation val="minMax"/>
        </c:scaling>
        <c:axPos val="b"/>
        <c:tickLblPos val="nextTo"/>
        <c:crossAx val="110323968"/>
        <c:crosses val="autoZero"/>
        <c:auto val="1"/>
        <c:lblAlgn val="ctr"/>
        <c:lblOffset val="100"/>
      </c:catAx>
      <c:valAx>
        <c:axId val="1103239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zh-CN" altLang="en-US" sz="1000" b="1" i="0" baseline="0"/>
                  <a:t>优良天数比例</a:t>
                </a:r>
                <a:endParaRPr lang="zh-CN" altLang="zh-CN" sz="1000"/>
              </a:p>
            </c:rich>
          </c:tx>
          <c:layout>
            <c:manualLayout>
              <c:xMode val="edge"/>
              <c:yMode val="edge"/>
              <c:x val="2.2222222222222251E-2"/>
              <c:y val="0.30375874890638671"/>
            </c:manualLayout>
          </c:layout>
        </c:title>
        <c:numFmt formatCode="0.0%" sourceLinked="1"/>
        <c:tickLblPos val="nextTo"/>
        <c:crossAx val="11032243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'1月'!$B$3</c:f>
              <c:strCache>
                <c:ptCount val="1"/>
                <c:pt idx="0">
                  <c:v>2024年1月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('1月'!$J$3,'1月'!$J$6,'1月'!$J$9,'1月'!$J$12,'1月'!$J$15,'1月'!$J$18,'1月'!$J$21)</c:f>
              <c:numCache>
                <c:formatCode>0.00_ </c:formatCode>
                <c:ptCount val="7"/>
                <c:pt idx="0">
                  <c:v>2.42</c:v>
                </c:pt>
                <c:pt idx="1">
                  <c:v>2.48</c:v>
                </c:pt>
                <c:pt idx="2">
                  <c:v>2.59</c:v>
                </c:pt>
                <c:pt idx="3">
                  <c:v>2.74</c:v>
                </c:pt>
                <c:pt idx="4">
                  <c:v>2.13</c:v>
                </c:pt>
                <c:pt idx="5">
                  <c:v>2.23</c:v>
                </c:pt>
                <c:pt idx="6">
                  <c:v>2.17</c:v>
                </c:pt>
              </c:numCache>
            </c:numRef>
          </c:val>
        </c:ser>
        <c:ser>
          <c:idx val="1"/>
          <c:order val="1"/>
          <c:tx>
            <c:strRef>
              <c:f>'1月'!$B$4</c:f>
              <c:strCache>
                <c:ptCount val="1"/>
                <c:pt idx="0">
                  <c:v>2025年1月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'1月'!$K$3:$K$9</c:f>
              <c:strCache>
                <c:ptCount val="7"/>
                <c:pt idx="0">
                  <c:v>西秀区</c:v>
                </c:pt>
                <c:pt idx="1">
                  <c:v>开发区</c:v>
                </c:pt>
                <c:pt idx="2">
                  <c:v>平坝区</c:v>
                </c:pt>
                <c:pt idx="3">
                  <c:v>普定县</c:v>
                </c:pt>
                <c:pt idx="4">
                  <c:v>镇宁县</c:v>
                </c:pt>
                <c:pt idx="5">
                  <c:v>关岭县</c:v>
                </c:pt>
                <c:pt idx="6">
                  <c:v>紫云县</c:v>
                </c:pt>
              </c:strCache>
            </c:strRef>
          </c:cat>
          <c:val>
            <c:numRef>
              <c:f>('1月'!$J$4,'1月'!$J$7,'1月'!$J$10,'1月'!$J$13,'1月'!$J$16,'1月'!$J$19,'1月'!$J$22)</c:f>
              <c:numCache>
                <c:formatCode>General</c:formatCode>
                <c:ptCount val="7"/>
                <c:pt idx="0">
                  <c:v>3.65</c:v>
                </c:pt>
                <c:pt idx="1">
                  <c:v>3.46</c:v>
                </c:pt>
                <c:pt idx="2">
                  <c:v>3.82</c:v>
                </c:pt>
                <c:pt idx="3">
                  <c:v>4.08</c:v>
                </c:pt>
                <c:pt idx="4">
                  <c:v>3.46</c:v>
                </c:pt>
                <c:pt idx="5">
                  <c:v>3.65</c:v>
                </c:pt>
                <c:pt idx="6">
                  <c:v>3.46</c:v>
                </c:pt>
              </c:numCache>
            </c:numRef>
          </c:val>
        </c:ser>
        <c:axId val="112405120"/>
        <c:axId val="112451968"/>
      </c:barChart>
      <c:catAx>
        <c:axId val="112405120"/>
        <c:scaling>
          <c:orientation val="minMax"/>
        </c:scaling>
        <c:axPos val="b"/>
        <c:tickLblPos val="nextTo"/>
        <c:crossAx val="112451968"/>
        <c:crosses val="autoZero"/>
        <c:auto val="1"/>
        <c:lblAlgn val="ctr"/>
        <c:lblOffset val="100"/>
      </c:catAx>
      <c:valAx>
        <c:axId val="1124519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zh-CN" altLang="en-US" sz="1000"/>
                  <a:t>综合指数</a:t>
                </a:r>
                <a:endParaRPr lang="zh-CN" altLang="zh-CN" sz="1000"/>
              </a:p>
            </c:rich>
          </c:tx>
          <c:layout>
            <c:manualLayout>
              <c:xMode val="edge"/>
              <c:yMode val="edge"/>
              <c:x val="2.2222222222222251E-2"/>
              <c:y val="0.30375874890638671"/>
            </c:manualLayout>
          </c:layout>
        </c:title>
        <c:numFmt formatCode="0.00_ " sourceLinked="1"/>
        <c:tickLblPos val="nextTo"/>
        <c:crossAx val="11240512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5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大气办收文员</cp:lastModifiedBy>
  <cp:revision>292</cp:revision>
  <cp:lastPrinted>2023-01-10T01:39:00Z</cp:lastPrinted>
  <dcterms:created xsi:type="dcterms:W3CDTF">2020-04-16T02:25:00Z</dcterms:created>
  <dcterms:modified xsi:type="dcterms:W3CDTF">2025-02-14T01:04:00Z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